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45" w:rsidRPr="00B547D9" w:rsidRDefault="00AA6C45" w:rsidP="00AA6C45">
      <w:pPr>
        <w:pStyle w:val="Default"/>
        <w:rPr>
          <w:rFonts w:asciiTheme="minorHAnsi" w:hAnsiTheme="minorHAnsi" w:cstheme="minorHAnsi"/>
          <w:b/>
          <w:bCs/>
        </w:rPr>
      </w:pPr>
      <w:bookmarkStart w:id="0" w:name="_GoBack"/>
      <w:bookmarkEnd w:id="0"/>
      <w:r w:rsidRPr="00B547D9">
        <w:rPr>
          <w:rFonts w:asciiTheme="minorHAnsi" w:hAnsiTheme="minorHAnsi" w:cstheme="minorHAnsi"/>
          <w:b/>
          <w:bCs/>
        </w:rPr>
        <w:t xml:space="preserve">Media Release </w:t>
      </w:r>
    </w:p>
    <w:p w:rsidR="00E47674" w:rsidRDefault="00E47674" w:rsidP="00E47674">
      <w:pPr>
        <w:pStyle w:val="NormalWeb"/>
        <w:spacing w:before="0" w:beforeAutospacing="0" w:after="0" w:afterAutospacing="0"/>
        <w:rPr>
          <w:rFonts w:ascii="Calibri" w:hAnsi="Calibri"/>
          <w:b/>
          <w:color w:val="000000"/>
        </w:rPr>
      </w:pPr>
      <w:r>
        <w:rPr>
          <w:rFonts w:ascii="Calibri" w:hAnsi="Calibri"/>
          <w:b/>
          <w:color w:val="000000"/>
        </w:rPr>
        <w:t>Date:  Wednesday 28 June 2017</w:t>
      </w:r>
      <w:r w:rsidRPr="00EF64B5">
        <w:rPr>
          <w:rFonts w:ascii="Calibri" w:hAnsi="Calibri"/>
          <w:b/>
          <w:color w:val="000000"/>
        </w:rPr>
        <w:t xml:space="preserve"> </w:t>
      </w:r>
    </w:p>
    <w:p w:rsidR="00E47674" w:rsidRPr="00E47674" w:rsidRDefault="00E47674" w:rsidP="00E47674">
      <w:pPr>
        <w:pStyle w:val="NormalWeb"/>
        <w:spacing w:before="0" w:beforeAutospacing="0" w:after="0" w:afterAutospacing="0"/>
        <w:rPr>
          <w:rFonts w:ascii="Calibri" w:hAnsi="Calibri"/>
          <w:b/>
          <w:color w:val="000000"/>
        </w:rPr>
      </w:pPr>
      <w:r>
        <w:rPr>
          <w:rFonts w:asciiTheme="minorHAnsi" w:hAnsiTheme="minorHAnsi" w:cstheme="minorHAnsi"/>
          <w:b/>
          <w:bCs/>
        </w:rPr>
        <w:t>Contact:  Kate Hagan, Media Manager, 0438 058 406</w:t>
      </w:r>
    </w:p>
    <w:p w:rsidR="00E47674" w:rsidRDefault="00E47674" w:rsidP="00E47674">
      <w:pPr>
        <w:pStyle w:val="NormalWeb"/>
        <w:rPr>
          <w:rFonts w:ascii="Calibri" w:hAnsi="Calibri"/>
          <w:color w:val="000000"/>
        </w:rPr>
      </w:pPr>
      <w:r>
        <w:rPr>
          <w:rFonts w:ascii="Calibri" w:hAnsi="Calibri"/>
          <w:b/>
          <w:color w:val="000000"/>
          <w:sz w:val="32"/>
          <w:szCs w:val="32"/>
        </w:rPr>
        <w:t xml:space="preserve">Lancet study debunks one of the greatest mental health myths </w:t>
      </w:r>
    </w:p>
    <w:p w:rsidR="00E47674" w:rsidRDefault="00E47674" w:rsidP="00E47674">
      <w:pPr>
        <w:pStyle w:val="NormalWeb"/>
        <w:rPr>
          <w:rFonts w:ascii="Calibri" w:hAnsi="Calibri"/>
          <w:color w:val="000000"/>
        </w:rPr>
      </w:pPr>
      <w:r>
        <w:rPr>
          <w:rFonts w:ascii="Calibri" w:hAnsi="Calibri"/>
          <w:color w:val="000000"/>
        </w:rPr>
        <w:t xml:space="preserve">Research just published in the June Lancet Psychiatry 2017 journal has shown </w:t>
      </w:r>
      <w:r>
        <w:rPr>
          <w:rFonts w:ascii="Calibri" w:hAnsi="Calibri"/>
          <w:color w:val="212121"/>
          <w:shd w:val="clear" w:color="auto" w:fill="FFFFFF"/>
        </w:rPr>
        <w:t xml:space="preserve">physical assaults in a UK psychiatric hospital reduced by 39% when a smokefree policy was introduced and supported with proper clinical treatment of nicotine withdrawal. </w:t>
      </w:r>
    </w:p>
    <w:p w:rsidR="00E47674" w:rsidRDefault="00E47674" w:rsidP="00E47674">
      <w:pPr>
        <w:pStyle w:val="NormalWeb"/>
        <w:rPr>
          <w:rFonts w:ascii="Calibri" w:hAnsi="Calibri"/>
          <w:color w:val="000000"/>
        </w:rPr>
      </w:pPr>
      <w:r>
        <w:rPr>
          <w:rFonts w:ascii="Calibri" w:hAnsi="Calibri"/>
          <w:color w:val="212121"/>
          <w:shd w:val="clear" w:color="auto" w:fill="FFFFFF"/>
        </w:rPr>
        <w:t>According to Dr Sarah White, Director of Quit Victoria, this research demolishes the toxic myth - originally perpetuated by the tobacco industry - that smoking is a helpful tool for people living with mental illness.</w:t>
      </w:r>
    </w:p>
    <w:p w:rsidR="00E47674" w:rsidRDefault="00E47674" w:rsidP="00E47674">
      <w:pPr>
        <w:pStyle w:val="NormalWeb"/>
        <w:rPr>
          <w:rFonts w:ascii="Calibri" w:hAnsi="Calibri"/>
          <w:color w:val="000000"/>
        </w:rPr>
      </w:pPr>
      <w:r>
        <w:rPr>
          <w:rFonts w:ascii="Calibri" w:hAnsi="Calibri"/>
          <w:color w:val="212121"/>
          <w:shd w:val="clear" w:color="auto" w:fill="FFFFFF"/>
        </w:rPr>
        <w:t xml:space="preserve">“For years the tobacco industry has tried to cement the idea in mental health settings that smoking helps with stress and that making these facilities smokefree will result in extra aggression and violence towards staff and other patients, but if you look at the data it couldn’t be further from the truth. </w:t>
      </w:r>
    </w:p>
    <w:p w:rsidR="00E47674" w:rsidRPr="00EF64B5" w:rsidRDefault="00E47674" w:rsidP="00E47674">
      <w:pPr>
        <w:pStyle w:val="NormalWeb"/>
        <w:rPr>
          <w:rFonts w:asciiTheme="minorHAnsi" w:hAnsiTheme="minorHAnsi"/>
          <w:color w:val="212121"/>
          <w:shd w:val="clear" w:color="auto" w:fill="FFFFFF"/>
        </w:rPr>
      </w:pPr>
      <w:r>
        <w:rPr>
          <w:rFonts w:ascii="Calibri" w:hAnsi="Calibri"/>
          <w:color w:val="212121"/>
          <w:shd w:val="clear" w:color="auto" w:fill="FFFFFF"/>
        </w:rPr>
        <w:t>“</w:t>
      </w:r>
      <w:r w:rsidRPr="00EF64B5">
        <w:rPr>
          <w:rFonts w:asciiTheme="minorHAnsi" w:hAnsiTheme="minorHAnsi"/>
          <w:color w:val="212121"/>
          <w:shd w:val="clear" w:color="auto" w:fill="FFFFFF"/>
        </w:rPr>
        <w:t xml:space="preserve">In fact, we now know that quitting smoking improves your mental health and in some cases means people can decrease their medication doses.  It’s important to note that in this study patients were </w:t>
      </w:r>
      <w:r w:rsidRPr="00EF64B5">
        <w:rPr>
          <w:rFonts w:asciiTheme="minorHAnsi" w:hAnsiTheme="minorHAnsi"/>
        </w:rPr>
        <w:t>provided with nicotine replacement therapy products to clinically manage nicotine withdrawal</w:t>
      </w:r>
      <w:r>
        <w:rPr>
          <w:rFonts w:asciiTheme="minorHAnsi" w:hAnsiTheme="minorHAnsi"/>
        </w:rPr>
        <w:t xml:space="preserve"> which is a vital element of any smoking cessation program. </w:t>
      </w:r>
    </w:p>
    <w:p w:rsidR="00E47674" w:rsidRDefault="00E47674" w:rsidP="00E47674">
      <w:pPr>
        <w:pStyle w:val="NormalWeb"/>
        <w:rPr>
          <w:rFonts w:ascii="Calibri" w:hAnsi="Calibri"/>
          <w:color w:val="000000"/>
        </w:rPr>
      </w:pPr>
      <w:r>
        <w:rPr>
          <w:rFonts w:ascii="Calibri" w:hAnsi="Calibri"/>
          <w:color w:val="212121"/>
          <w:shd w:val="clear" w:color="auto" w:fill="FFFFFF"/>
        </w:rPr>
        <w:t>“We are really encouraged by this research that proves overall everyone in the facilities was safer with all physical assaults down by 39%, and in particular staff were significantly safer with patient-towards-staff assaults nearly halved (47%),” said Dr White.  </w:t>
      </w:r>
    </w:p>
    <w:p w:rsidR="00E47674" w:rsidRPr="00E47674" w:rsidRDefault="00E47674" w:rsidP="00E47674">
      <w:pPr>
        <w:pStyle w:val="NormalWeb"/>
        <w:rPr>
          <w:rFonts w:ascii="Calibri" w:hAnsi="Calibri"/>
          <w:color w:val="000000"/>
        </w:rPr>
      </w:pPr>
      <w:r>
        <w:rPr>
          <w:rFonts w:ascii="Calibri" w:hAnsi="Calibri"/>
          <w:color w:val="212121"/>
          <w:shd w:val="clear" w:color="auto" w:fill="FFFFFF"/>
        </w:rPr>
        <w:t xml:space="preserve">Quit Victoria has been working with several mental health facilities across the state to pilot </w:t>
      </w:r>
      <w:r w:rsidRPr="00F45968">
        <w:rPr>
          <w:rFonts w:asciiTheme="minorHAnsi" w:hAnsiTheme="minorHAnsi"/>
          <w:color w:val="212121"/>
          <w:shd w:val="clear" w:color="auto" w:fill="FFFFFF"/>
        </w:rPr>
        <w:t xml:space="preserve">to smoking cessation support programs. NorthWestern Mental Health is a </w:t>
      </w:r>
      <w:r>
        <w:rPr>
          <w:rFonts w:asciiTheme="minorHAnsi" w:hAnsiTheme="minorHAnsi"/>
          <w:color w:val="212121"/>
          <w:shd w:val="clear" w:color="auto" w:fill="FFFFFF"/>
        </w:rPr>
        <w:t xml:space="preserve">key </w:t>
      </w:r>
      <w:r w:rsidRPr="00F45968">
        <w:rPr>
          <w:rFonts w:asciiTheme="minorHAnsi" w:hAnsiTheme="minorHAnsi"/>
          <w:color w:val="212121"/>
          <w:shd w:val="clear" w:color="auto" w:fill="FFFFFF"/>
        </w:rPr>
        <w:t xml:space="preserve">partner in the project. </w:t>
      </w:r>
    </w:p>
    <w:p w:rsidR="00E47674" w:rsidRDefault="00E47674" w:rsidP="00E47674">
      <w:pPr>
        <w:rPr>
          <w:rFonts w:asciiTheme="minorHAnsi" w:hAnsiTheme="minorHAnsi"/>
          <w:lang w:val="en-US"/>
        </w:rPr>
      </w:pPr>
      <w:r w:rsidRPr="00F45968">
        <w:rPr>
          <w:rFonts w:asciiTheme="minorHAnsi" w:hAnsiTheme="minorHAnsi"/>
          <w:color w:val="212121"/>
          <w:shd w:val="clear" w:color="auto" w:fill="FFFFFF"/>
        </w:rPr>
        <w:t xml:space="preserve">Assoc. Professor Ruth Vine, </w:t>
      </w:r>
      <w:r w:rsidRPr="00F45968">
        <w:rPr>
          <w:rFonts w:asciiTheme="minorHAnsi" w:hAnsiTheme="minorHAnsi" w:cs="Arial"/>
          <w:color w:val="333333"/>
          <w:shd w:val="clear" w:color="auto" w:fill="FFFFFF"/>
        </w:rPr>
        <w:t>Executive Director NorthWestern Mental Health said</w:t>
      </w:r>
      <w:r w:rsidRPr="00F45968">
        <w:rPr>
          <w:rFonts w:asciiTheme="minorHAnsi" w:hAnsiTheme="minorHAnsi"/>
          <w:color w:val="212121"/>
          <w:shd w:val="clear" w:color="auto" w:fill="FFFFFF"/>
        </w:rPr>
        <w:t xml:space="preserve"> “</w:t>
      </w:r>
      <w:r w:rsidRPr="00F45968">
        <w:rPr>
          <w:rFonts w:asciiTheme="minorHAnsi" w:hAnsiTheme="minorHAnsi"/>
          <w:shd w:val="clear" w:color="auto" w:fill="FFFFFF"/>
        </w:rPr>
        <w:t xml:space="preserve">When you look at the evidence, it would be negligent not to be focussing on supporting people living with mental illness to quit. </w:t>
      </w:r>
      <w:r w:rsidRPr="00F45968">
        <w:rPr>
          <w:rFonts w:asciiTheme="minorHAnsi" w:hAnsiTheme="minorHAnsi"/>
          <w:lang w:val="en-US"/>
        </w:rPr>
        <w:t xml:space="preserve">Smokers with mental illness are two and half times more likely to attempt suicide and die 10-20 years earlier than non-smokers,” she said. </w:t>
      </w:r>
    </w:p>
    <w:p w:rsidR="00E47674" w:rsidRPr="00F45968" w:rsidRDefault="00E47674" w:rsidP="00E47674">
      <w:pPr>
        <w:rPr>
          <w:rFonts w:asciiTheme="minorHAnsi" w:hAnsiTheme="minorHAnsi"/>
          <w:lang w:val="en-US"/>
        </w:rPr>
      </w:pPr>
    </w:p>
    <w:p w:rsidR="00E47674" w:rsidRDefault="00E47674" w:rsidP="00E47674">
      <w:pPr>
        <w:rPr>
          <w:rFonts w:asciiTheme="minorHAnsi" w:hAnsiTheme="minorHAnsi"/>
          <w:lang w:val="en-US"/>
        </w:rPr>
      </w:pPr>
      <w:r w:rsidRPr="007667C8">
        <w:rPr>
          <w:rFonts w:asciiTheme="minorHAnsi" w:hAnsiTheme="minorHAnsi"/>
          <w:lang w:val="en-US"/>
        </w:rPr>
        <w:t xml:space="preserve">The research found additional cost and resourcing benefits from the hospitals going smokefree. </w:t>
      </w:r>
    </w:p>
    <w:p w:rsidR="00E47674" w:rsidRPr="007667C8" w:rsidRDefault="00E47674" w:rsidP="00E47674">
      <w:pPr>
        <w:rPr>
          <w:rFonts w:asciiTheme="minorHAnsi" w:hAnsiTheme="minorHAnsi"/>
          <w:lang w:val="en-US"/>
        </w:rPr>
      </w:pPr>
    </w:p>
    <w:p w:rsidR="00E47674" w:rsidRPr="007667C8" w:rsidRDefault="00E47674" w:rsidP="00E47674">
      <w:pPr>
        <w:spacing w:after="120"/>
        <w:rPr>
          <w:rFonts w:asciiTheme="minorHAnsi" w:hAnsiTheme="minorHAnsi"/>
        </w:rPr>
      </w:pPr>
      <w:r w:rsidRPr="007667C8">
        <w:rPr>
          <w:rFonts w:asciiTheme="minorHAnsi" w:hAnsiTheme="minorHAnsi"/>
        </w:rPr>
        <w:t>“By removing the need for smoking supervision, the research found significant cost and staff time savings. In this project, the costs of facilitating patient smoking totalled £131,040 (approx. AUD220,000) across four wards, equating to 6028 hours of staff time over a year</w:t>
      </w:r>
      <w:r>
        <w:rPr>
          <w:rFonts w:asciiTheme="minorHAnsi" w:hAnsiTheme="minorHAnsi"/>
        </w:rPr>
        <w:t>,”</w:t>
      </w:r>
      <w:r w:rsidRPr="007667C8">
        <w:rPr>
          <w:rFonts w:asciiTheme="minorHAnsi" w:hAnsiTheme="minorHAnsi"/>
        </w:rPr>
        <w:t xml:space="preserve"> </w:t>
      </w:r>
      <w:r>
        <w:rPr>
          <w:rFonts w:asciiTheme="minorHAnsi" w:hAnsiTheme="minorHAnsi"/>
        </w:rPr>
        <w:t xml:space="preserve">concluded Dr White. </w:t>
      </w:r>
    </w:p>
    <w:p w:rsidR="00AC2870" w:rsidRPr="00E47674" w:rsidRDefault="00E47674" w:rsidP="00E47674">
      <w:pPr>
        <w:pStyle w:val="NormalWeb"/>
        <w:rPr>
          <w:rFonts w:ascii="Calibri" w:hAnsi="Calibri"/>
          <w:color w:val="000000"/>
        </w:rPr>
      </w:pPr>
      <w:r>
        <w:rPr>
          <w:rFonts w:ascii="Calibri" w:hAnsi="Calibri"/>
          <w:color w:val="000000"/>
        </w:rPr>
        <w:t xml:space="preserve">The Lancet story is available at </w:t>
      </w:r>
      <w:hyperlink r:id="rId9" w:history="1">
        <w:r w:rsidRPr="00D21320">
          <w:rPr>
            <w:rStyle w:val="Hyperlink"/>
            <w:rFonts w:ascii="Calibri" w:eastAsiaTheme="minorHAnsi" w:hAnsi="Calibri"/>
          </w:rPr>
          <w:t>http://www.thelancet.com/journals/lanpsy/article/PIIS2215-0366(17)30209-2/fulltext</w:t>
        </w:r>
      </w:hyperlink>
    </w:p>
    <w:sectPr w:rsidR="00AC2870" w:rsidRPr="00E47674" w:rsidSect="00D313DF">
      <w:headerReference w:type="default" r:id="rId10"/>
      <w:footerReference w:type="default" r:id="rId11"/>
      <w:pgSz w:w="11906" w:h="16838"/>
      <w:pgMar w:top="1440" w:right="1440" w:bottom="1440" w:left="1440" w:header="283"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63B2DB" w15:done="0"/>
  <w15:commentEx w15:paraId="41D14B5C" w15:done="0"/>
  <w15:commentEx w15:paraId="1544CD0F" w15:done="0"/>
  <w15:commentEx w15:paraId="0466F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BE" w:rsidRDefault="00BA1ABE" w:rsidP="005B2641">
      <w:r>
        <w:separator/>
      </w:r>
    </w:p>
  </w:endnote>
  <w:endnote w:type="continuationSeparator" w:id="0">
    <w:p w:rsidR="00BA1ABE" w:rsidRDefault="00BA1ABE" w:rsidP="005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70" w:rsidRPr="00AC2870" w:rsidRDefault="00AC2870" w:rsidP="00AC2870">
    <w:pPr>
      <w:rPr>
        <w:i/>
        <w:iCs/>
        <w:color w:val="000000" w:themeColor="text1"/>
      </w:rPr>
    </w:pPr>
    <w:r w:rsidRPr="00AC2870">
      <w:rPr>
        <w:i/>
        <w:iCs/>
        <w:color w:val="000000" w:themeColor="text1"/>
      </w:rPr>
      <w:t>Quit Victoria is a partnership between VicHealth, Cancer Council Victoria, the State Government of Victoria and the Heart Foundation.</w:t>
    </w:r>
  </w:p>
  <w:p w:rsidR="00AC2870" w:rsidRDefault="00AC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BE" w:rsidRDefault="00BA1ABE" w:rsidP="005B2641">
      <w:r>
        <w:separator/>
      </w:r>
    </w:p>
  </w:footnote>
  <w:footnote w:type="continuationSeparator" w:id="0">
    <w:p w:rsidR="00BA1ABE" w:rsidRDefault="00BA1ABE" w:rsidP="005B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40" w:rsidRDefault="00703B56" w:rsidP="006F252D">
    <w:pPr>
      <w:pStyle w:val="Header"/>
      <w:jc w:val="right"/>
    </w:pPr>
    <w:r>
      <w:rPr>
        <w:noProof/>
      </w:rPr>
      <w:drawing>
        <wp:anchor distT="0" distB="0" distL="114300" distR="114300" simplePos="0" relativeHeight="251659264" behindDoc="1" locked="0" layoutInCell="1" allowOverlap="1" wp14:anchorId="731FFE38" wp14:editId="2D68B1D1">
          <wp:simplePos x="0" y="0"/>
          <wp:positionH relativeFrom="page">
            <wp:posOffset>5714365</wp:posOffset>
          </wp:positionH>
          <wp:positionV relativeFrom="page">
            <wp:posOffset>280035</wp:posOffset>
          </wp:positionV>
          <wp:extent cx="1666875" cy="777240"/>
          <wp:effectExtent l="0" t="0" r="9525" b="3810"/>
          <wp:wrapNone/>
          <wp:docPr id="1" name="Picture 1" descr="Qui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B75"/>
    <w:multiLevelType w:val="hybridMultilevel"/>
    <w:tmpl w:val="98F09E2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C6A66"/>
    <w:multiLevelType w:val="hybridMultilevel"/>
    <w:tmpl w:val="DB561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404136"/>
    <w:multiLevelType w:val="multilevel"/>
    <w:tmpl w:val="F36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01224"/>
    <w:multiLevelType w:val="hybridMultilevel"/>
    <w:tmpl w:val="29CE2FC8"/>
    <w:lvl w:ilvl="0" w:tplc="79E0E5F4">
      <w:start w:val="1"/>
      <w:numFmt w:val="bullet"/>
      <w:lvlText w:val="o"/>
      <w:lvlJc w:val="left"/>
      <w:pPr>
        <w:tabs>
          <w:tab w:val="num" w:pos="720"/>
        </w:tabs>
        <w:ind w:left="720" w:hanging="360"/>
      </w:pPr>
      <w:rPr>
        <w:rFonts w:ascii="Courier New" w:hAnsi="Courier New" w:hint="default"/>
      </w:rPr>
    </w:lvl>
    <w:lvl w:ilvl="1" w:tplc="5622C0A4" w:tentative="1">
      <w:start w:val="1"/>
      <w:numFmt w:val="bullet"/>
      <w:lvlText w:val="o"/>
      <w:lvlJc w:val="left"/>
      <w:pPr>
        <w:tabs>
          <w:tab w:val="num" w:pos="1440"/>
        </w:tabs>
        <w:ind w:left="1440" w:hanging="360"/>
      </w:pPr>
      <w:rPr>
        <w:rFonts w:ascii="Courier New" w:hAnsi="Courier New" w:hint="default"/>
      </w:rPr>
    </w:lvl>
    <w:lvl w:ilvl="2" w:tplc="DD3836AC" w:tentative="1">
      <w:start w:val="1"/>
      <w:numFmt w:val="bullet"/>
      <w:lvlText w:val="o"/>
      <w:lvlJc w:val="left"/>
      <w:pPr>
        <w:tabs>
          <w:tab w:val="num" w:pos="2160"/>
        </w:tabs>
        <w:ind w:left="2160" w:hanging="360"/>
      </w:pPr>
      <w:rPr>
        <w:rFonts w:ascii="Courier New" w:hAnsi="Courier New" w:hint="default"/>
      </w:rPr>
    </w:lvl>
    <w:lvl w:ilvl="3" w:tplc="B16CF156" w:tentative="1">
      <w:start w:val="1"/>
      <w:numFmt w:val="bullet"/>
      <w:lvlText w:val="o"/>
      <w:lvlJc w:val="left"/>
      <w:pPr>
        <w:tabs>
          <w:tab w:val="num" w:pos="2880"/>
        </w:tabs>
        <w:ind w:left="2880" w:hanging="360"/>
      </w:pPr>
      <w:rPr>
        <w:rFonts w:ascii="Courier New" w:hAnsi="Courier New" w:hint="default"/>
      </w:rPr>
    </w:lvl>
    <w:lvl w:ilvl="4" w:tplc="0EC62EAE" w:tentative="1">
      <w:start w:val="1"/>
      <w:numFmt w:val="bullet"/>
      <w:lvlText w:val="o"/>
      <w:lvlJc w:val="left"/>
      <w:pPr>
        <w:tabs>
          <w:tab w:val="num" w:pos="3600"/>
        </w:tabs>
        <w:ind w:left="3600" w:hanging="360"/>
      </w:pPr>
      <w:rPr>
        <w:rFonts w:ascii="Courier New" w:hAnsi="Courier New" w:hint="default"/>
      </w:rPr>
    </w:lvl>
    <w:lvl w:ilvl="5" w:tplc="4C5CEB7C" w:tentative="1">
      <w:start w:val="1"/>
      <w:numFmt w:val="bullet"/>
      <w:lvlText w:val="o"/>
      <w:lvlJc w:val="left"/>
      <w:pPr>
        <w:tabs>
          <w:tab w:val="num" w:pos="4320"/>
        </w:tabs>
        <w:ind w:left="4320" w:hanging="360"/>
      </w:pPr>
      <w:rPr>
        <w:rFonts w:ascii="Courier New" w:hAnsi="Courier New" w:hint="default"/>
      </w:rPr>
    </w:lvl>
    <w:lvl w:ilvl="6" w:tplc="84263DCE" w:tentative="1">
      <w:start w:val="1"/>
      <w:numFmt w:val="bullet"/>
      <w:lvlText w:val="o"/>
      <w:lvlJc w:val="left"/>
      <w:pPr>
        <w:tabs>
          <w:tab w:val="num" w:pos="5040"/>
        </w:tabs>
        <w:ind w:left="5040" w:hanging="360"/>
      </w:pPr>
      <w:rPr>
        <w:rFonts w:ascii="Courier New" w:hAnsi="Courier New" w:hint="default"/>
      </w:rPr>
    </w:lvl>
    <w:lvl w:ilvl="7" w:tplc="7CCE5A92" w:tentative="1">
      <w:start w:val="1"/>
      <w:numFmt w:val="bullet"/>
      <w:lvlText w:val="o"/>
      <w:lvlJc w:val="left"/>
      <w:pPr>
        <w:tabs>
          <w:tab w:val="num" w:pos="5760"/>
        </w:tabs>
        <w:ind w:left="5760" w:hanging="360"/>
      </w:pPr>
      <w:rPr>
        <w:rFonts w:ascii="Courier New" w:hAnsi="Courier New" w:hint="default"/>
      </w:rPr>
    </w:lvl>
    <w:lvl w:ilvl="8" w:tplc="0AE41386" w:tentative="1">
      <w:start w:val="1"/>
      <w:numFmt w:val="bullet"/>
      <w:lvlText w:val="o"/>
      <w:lvlJc w:val="left"/>
      <w:pPr>
        <w:tabs>
          <w:tab w:val="num" w:pos="6480"/>
        </w:tabs>
        <w:ind w:left="6480" w:hanging="360"/>
      </w:pPr>
      <w:rPr>
        <w:rFonts w:ascii="Courier New" w:hAnsi="Courier New" w:hint="default"/>
      </w:rPr>
    </w:lvl>
  </w:abstractNum>
  <w:abstractNum w:abstractNumId="4">
    <w:nsid w:val="199C1B4C"/>
    <w:multiLevelType w:val="hybridMultilevel"/>
    <w:tmpl w:val="CEE8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36207D"/>
    <w:multiLevelType w:val="hybridMultilevel"/>
    <w:tmpl w:val="9BD2405E"/>
    <w:lvl w:ilvl="0" w:tplc="C7326860">
      <w:numFmt w:val="bullet"/>
      <w:lvlText w:val="·"/>
      <w:lvlJc w:val="left"/>
      <w:pPr>
        <w:ind w:left="0" w:hanging="360"/>
      </w:pPr>
      <w:rPr>
        <w:rFonts w:ascii="Calibri" w:eastAsia="Symbol" w:hAnsi="Calibri" w:cs="Calibr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nsid w:val="2E135923"/>
    <w:multiLevelType w:val="hybridMultilevel"/>
    <w:tmpl w:val="D904F424"/>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2E9C6339"/>
    <w:multiLevelType w:val="hybridMultilevel"/>
    <w:tmpl w:val="09B6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C1519C"/>
    <w:multiLevelType w:val="hybridMultilevel"/>
    <w:tmpl w:val="6C9C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BF37C5"/>
    <w:multiLevelType w:val="hybridMultilevel"/>
    <w:tmpl w:val="B2944D0A"/>
    <w:lvl w:ilvl="0" w:tplc="0C090001">
      <w:start w:val="1"/>
      <w:numFmt w:val="bullet"/>
      <w:lvlText w:val=""/>
      <w:lvlJc w:val="left"/>
      <w:pPr>
        <w:ind w:left="1440" w:hanging="360"/>
      </w:pPr>
      <w:rPr>
        <w:rFonts w:ascii="Symbol" w:hAnsi="Symbol" w:hint="default"/>
      </w:rPr>
    </w:lvl>
    <w:lvl w:ilvl="1" w:tplc="54F23C0E">
      <w:numFmt w:val="bullet"/>
      <w:lvlText w:val="·"/>
      <w:lvlJc w:val="left"/>
      <w:pPr>
        <w:ind w:left="2160" w:hanging="360"/>
      </w:pPr>
      <w:rPr>
        <w:rFonts w:ascii="Calibri" w:eastAsia="Symbol"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7987DDE"/>
    <w:multiLevelType w:val="hybridMultilevel"/>
    <w:tmpl w:val="E7925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DF048B"/>
    <w:multiLevelType w:val="hybridMultilevel"/>
    <w:tmpl w:val="CDD61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D4A051A"/>
    <w:multiLevelType w:val="hybridMultilevel"/>
    <w:tmpl w:val="BE94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9E7077"/>
    <w:multiLevelType w:val="hybridMultilevel"/>
    <w:tmpl w:val="A298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217FA6"/>
    <w:multiLevelType w:val="hybridMultilevel"/>
    <w:tmpl w:val="BE7E8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DD2EB5"/>
    <w:multiLevelType w:val="hybridMultilevel"/>
    <w:tmpl w:val="C908D480"/>
    <w:lvl w:ilvl="0" w:tplc="E44E131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FC74F20"/>
    <w:multiLevelType w:val="hybridMultilevel"/>
    <w:tmpl w:val="CAD259FA"/>
    <w:lvl w:ilvl="0" w:tplc="C8AC026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3B4702"/>
    <w:multiLevelType w:val="hybridMultilevel"/>
    <w:tmpl w:val="A972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1F2916"/>
    <w:multiLevelType w:val="hybridMultilevel"/>
    <w:tmpl w:val="1BEA6B12"/>
    <w:lvl w:ilvl="0" w:tplc="98F0DD86">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9"/>
  </w:num>
  <w:num w:numId="6">
    <w:abstractNumId w:val="1"/>
  </w:num>
  <w:num w:numId="7">
    <w:abstractNumId w:val="10"/>
  </w:num>
  <w:num w:numId="8">
    <w:abstractNumId w:val="3"/>
  </w:num>
  <w:num w:numId="9">
    <w:abstractNumId w:val="16"/>
  </w:num>
  <w:num w:numId="10">
    <w:abstractNumId w:val="15"/>
  </w:num>
  <w:num w:numId="11">
    <w:abstractNumId w:val="18"/>
  </w:num>
  <w:num w:numId="12">
    <w:abstractNumId w:val="17"/>
  </w:num>
  <w:num w:numId="13">
    <w:abstractNumId w:val="12"/>
  </w:num>
  <w:num w:numId="14">
    <w:abstractNumId w:val="2"/>
  </w:num>
  <w:num w:numId="15">
    <w:abstractNumId w:val="8"/>
  </w:num>
  <w:num w:numId="16">
    <w:abstractNumId w:val="14"/>
  </w:num>
  <w:num w:numId="17">
    <w:abstractNumId w:val="7"/>
  </w:num>
  <w:num w:numId="18">
    <w:abstractNumId w:val="4"/>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15:presenceInfo w15:providerId="Windows Live" w15:userId="11b61500167ac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3D"/>
    <w:rsid w:val="00003CC2"/>
    <w:rsid w:val="000048CB"/>
    <w:rsid w:val="00007F68"/>
    <w:rsid w:val="00010DC0"/>
    <w:rsid w:val="00011C40"/>
    <w:rsid w:val="00011F49"/>
    <w:rsid w:val="0001311D"/>
    <w:rsid w:val="00014394"/>
    <w:rsid w:val="00014405"/>
    <w:rsid w:val="00014CBB"/>
    <w:rsid w:val="0001661F"/>
    <w:rsid w:val="00022D3E"/>
    <w:rsid w:val="00025AD9"/>
    <w:rsid w:val="00026D60"/>
    <w:rsid w:val="000304CB"/>
    <w:rsid w:val="00030E40"/>
    <w:rsid w:val="000313EF"/>
    <w:rsid w:val="00033568"/>
    <w:rsid w:val="000367B9"/>
    <w:rsid w:val="0004180E"/>
    <w:rsid w:val="00043551"/>
    <w:rsid w:val="000448D7"/>
    <w:rsid w:val="000505B2"/>
    <w:rsid w:val="00054621"/>
    <w:rsid w:val="000656DF"/>
    <w:rsid w:val="00065D0B"/>
    <w:rsid w:val="00072DF0"/>
    <w:rsid w:val="00074672"/>
    <w:rsid w:val="00074727"/>
    <w:rsid w:val="00074FA5"/>
    <w:rsid w:val="000817E3"/>
    <w:rsid w:val="00084296"/>
    <w:rsid w:val="000857E9"/>
    <w:rsid w:val="00085F2F"/>
    <w:rsid w:val="0008776D"/>
    <w:rsid w:val="00092EC5"/>
    <w:rsid w:val="000A009A"/>
    <w:rsid w:val="000A1815"/>
    <w:rsid w:val="000A26DC"/>
    <w:rsid w:val="000A2ED8"/>
    <w:rsid w:val="000B007B"/>
    <w:rsid w:val="000B1D6C"/>
    <w:rsid w:val="000B4A54"/>
    <w:rsid w:val="000B5471"/>
    <w:rsid w:val="000B61CF"/>
    <w:rsid w:val="000C2364"/>
    <w:rsid w:val="000C3259"/>
    <w:rsid w:val="000C3CF4"/>
    <w:rsid w:val="000C5047"/>
    <w:rsid w:val="000C61E9"/>
    <w:rsid w:val="000D10D0"/>
    <w:rsid w:val="000D1129"/>
    <w:rsid w:val="000D71A8"/>
    <w:rsid w:val="000E0337"/>
    <w:rsid w:val="000E16A9"/>
    <w:rsid w:val="000E28C3"/>
    <w:rsid w:val="000E45BE"/>
    <w:rsid w:val="000E58F8"/>
    <w:rsid w:val="000F714B"/>
    <w:rsid w:val="00102160"/>
    <w:rsid w:val="001064CE"/>
    <w:rsid w:val="001075E2"/>
    <w:rsid w:val="00110EEA"/>
    <w:rsid w:val="00117282"/>
    <w:rsid w:val="00120534"/>
    <w:rsid w:val="00121A1E"/>
    <w:rsid w:val="001246F1"/>
    <w:rsid w:val="00131F15"/>
    <w:rsid w:val="001325A4"/>
    <w:rsid w:val="001341CF"/>
    <w:rsid w:val="00135274"/>
    <w:rsid w:val="001360D5"/>
    <w:rsid w:val="0013639C"/>
    <w:rsid w:val="00141FB5"/>
    <w:rsid w:val="00144C8E"/>
    <w:rsid w:val="00145002"/>
    <w:rsid w:val="00151173"/>
    <w:rsid w:val="00151EC6"/>
    <w:rsid w:val="00152073"/>
    <w:rsid w:val="00156C28"/>
    <w:rsid w:val="00160D8D"/>
    <w:rsid w:val="00160EEA"/>
    <w:rsid w:val="001646A1"/>
    <w:rsid w:val="00165B6F"/>
    <w:rsid w:val="001673EB"/>
    <w:rsid w:val="00175021"/>
    <w:rsid w:val="00181B52"/>
    <w:rsid w:val="00181D58"/>
    <w:rsid w:val="001821E1"/>
    <w:rsid w:val="00183D8D"/>
    <w:rsid w:val="00184049"/>
    <w:rsid w:val="0018683D"/>
    <w:rsid w:val="00190191"/>
    <w:rsid w:val="00196530"/>
    <w:rsid w:val="001A6461"/>
    <w:rsid w:val="001A6CB4"/>
    <w:rsid w:val="001A6FA3"/>
    <w:rsid w:val="001A7635"/>
    <w:rsid w:val="001B1B0A"/>
    <w:rsid w:val="001B6D2C"/>
    <w:rsid w:val="001B72E4"/>
    <w:rsid w:val="001C1A29"/>
    <w:rsid w:val="001D2F17"/>
    <w:rsid w:val="001D334B"/>
    <w:rsid w:val="001D5294"/>
    <w:rsid w:val="001D5318"/>
    <w:rsid w:val="001D56CC"/>
    <w:rsid w:val="001D5D96"/>
    <w:rsid w:val="001D6F0C"/>
    <w:rsid w:val="001E296C"/>
    <w:rsid w:val="001E52D1"/>
    <w:rsid w:val="001F2623"/>
    <w:rsid w:val="001F7FE9"/>
    <w:rsid w:val="00201294"/>
    <w:rsid w:val="002013CA"/>
    <w:rsid w:val="00203EF7"/>
    <w:rsid w:val="00204DF2"/>
    <w:rsid w:val="00205924"/>
    <w:rsid w:val="002064F5"/>
    <w:rsid w:val="00207CB9"/>
    <w:rsid w:val="002102DE"/>
    <w:rsid w:val="00212DD2"/>
    <w:rsid w:val="00214BEA"/>
    <w:rsid w:val="002170F4"/>
    <w:rsid w:val="00217EB9"/>
    <w:rsid w:val="0022168A"/>
    <w:rsid w:val="002250C4"/>
    <w:rsid w:val="00225CFD"/>
    <w:rsid w:val="00226CE0"/>
    <w:rsid w:val="00240569"/>
    <w:rsid w:val="0024238E"/>
    <w:rsid w:val="002449FD"/>
    <w:rsid w:val="00250F6E"/>
    <w:rsid w:val="00251C95"/>
    <w:rsid w:val="00251DF7"/>
    <w:rsid w:val="00251FF0"/>
    <w:rsid w:val="00252B6E"/>
    <w:rsid w:val="0025345C"/>
    <w:rsid w:val="002540B7"/>
    <w:rsid w:val="00256D8A"/>
    <w:rsid w:val="00272B2A"/>
    <w:rsid w:val="00273EE5"/>
    <w:rsid w:val="00276269"/>
    <w:rsid w:val="002803C9"/>
    <w:rsid w:val="00280944"/>
    <w:rsid w:val="0028508A"/>
    <w:rsid w:val="002851A6"/>
    <w:rsid w:val="00286077"/>
    <w:rsid w:val="00291B35"/>
    <w:rsid w:val="00292A80"/>
    <w:rsid w:val="00293DB6"/>
    <w:rsid w:val="00294001"/>
    <w:rsid w:val="0029718D"/>
    <w:rsid w:val="002A4634"/>
    <w:rsid w:val="002A62F2"/>
    <w:rsid w:val="002A6776"/>
    <w:rsid w:val="002B003F"/>
    <w:rsid w:val="002B4D91"/>
    <w:rsid w:val="002C0890"/>
    <w:rsid w:val="002C0C89"/>
    <w:rsid w:val="002C1060"/>
    <w:rsid w:val="002C253E"/>
    <w:rsid w:val="002D1C3A"/>
    <w:rsid w:val="002D3829"/>
    <w:rsid w:val="002D4916"/>
    <w:rsid w:val="002E288D"/>
    <w:rsid w:val="002E37B7"/>
    <w:rsid w:val="002E3E18"/>
    <w:rsid w:val="002E51AF"/>
    <w:rsid w:val="002F1854"/>
    <w:rsid w:val="002F3DBB"/>
    <w:rsid w:val="002F4D4E"/>
    <w:rsid w:val="002F5176"/>
    <w:rsid w:val="002F7081"/>
    <w:rsid w:val="00300C2C"/>
    <w:rsid w:val="00310DBC"/>
    <w:rsid w:val="00316E32"/>
    <w:rsid w:val="0031798E"/>
    <w:rsid w:val="00326DC1"/>
    <w:rsid w:val="00327141"/>
    <w:rsid w:val="0032785F"/>
    <w:rsid w:val="0033347D"/>
    <w:rsid w:val="0033714C"/>
    <w:rsid w:val="003371DC"/>
    <w:rsid w:val="00340FEA"/>
    <w:rsid w:val="00340FEF"/>
    <w:rsid w:val="0034143C"/>
    <w:rsid w:val="00342A18"/>
    <w:rsid w:val="00345FB7"/>
    <w:rsid w:val="00346856"/>
    <w:rsid w:val="00346877"/>
    <w:rsid w:val="00350415"/>
    <w:rsid w:val="0035428A"/>
    <w:rsid w:val="0035463E"/>
    <w:rsid w:val="00356B52"/>
    <w:rsid w:val="00360181"/>
    <w:rsid w:val="00365EFF"/>
    <w:rsid w:val="00376AA0"/>
    <w:rsid w:val="00377C7E"/>
    <w:rsid w:val="0038183B"/>
    <w:rsid w:val="003821AB"/>
    <w:rsid w:val="00383446"/>
    <w:rsid w:val="00383DAC"/>
    <w:rsid w:val="00386B83"/>
    <w:rsid w:val="003900EF"/>
    <w:rsid w:val="00391677"/>
    <w:rsid w:val="00393770"/>
    <w:rsid w:val="003943A6"/>
    <w:rsid w:val="00394663"/>
    <w:rsid w:val="00395A8C"/>
    <w:rsid w:val="00395BAE"/>
    <w:rsid w:val="003A2242"/>
    <w:rsid w:val="003A2D8D"/>
    <w:rsid w:val="003A4F54"/>
    <w:rsid w:val="003A7EAE"/>
    <w:rsid w:val="003B0406"/>
    <w:rsid w:val="003B0C83"/>
    <w:rsid w:val="003B3625"/>
    <w:rsid w:val="003B5322"/>
    <w:rsid w:val="003C351E"/>
    <w:rsid w:val="003C7543"/>
    <w:rsid w:val="003D0A89"/>
    <w:rsid w:val="003D519F"/>
    <w:rsid w:val="003D7E22"/>
    <w:rsid w:val="003E197F"/>
    <w:rsid w:val="003E2760"/>
    <w:rsid w:val="003E3886"/>
    <w:rsid w:val="003E5D69"/>
    <w:rsid w:val="003F70A5"/>
    <w:rsid w:val="003F71FE"/>
    <w:rsid w:val="003F7DA2"/>
    <w:rsid w:val="00401B25"/>
    <w:rsid w:val="004127B9"/>
    <w:rsid w:val="00416F98"/>
    <w:rsid w:val="00420BB3"/>
    <w:rsid w:val="004219D4"/>
    <w:rsid w:val="00422F13"/>
    <w:rsid w:val="00425584"/>
    <w:rsid w:val="00425F72"/>
    <w:rsid w:val="004315FF"/>
    <w:rsid w:val="00432B29"/>
    <w:rsid w:val="0043457B"/>
    <w:rsid w:val="00435499"/>
    <w:rsid w:val="00436383"/>
    <w:rsid w:val="00443889"/>
    <w:rsid w:val="00444130"/>
    <w:rsid w:val="004443B9"/>
    <w:rsid w:val="00452629"/>
    <w:rsid w:val="0045423B"/>
    <w:rsid w:val="00454DB6"/>
    <w:rsid w:val="0046169F"/>
    <w:rsid w:val="00461ECF"/>
    <w:rsid w:val="004621A7"/>
    <w:rsid w:val="00462FB4"/>
    <w:rsid w:val="00463791"/>
    <w:rsid w:val="0046758B"/>
    <w:rsid w:val="00467DAF"/>
    <w:rsid w:val="00472E2C"/>
    <w:rsid w:val="00474960"/>
    <w:rsid w:val="00474F98"/>
    <w:rsid w:val="00475360"/>
    <w:rsid w:val="00477D6C"/>
    <w:rsid w:val="00481BA4"/>
    <w:rsid w:val="00481D7D"/>
    <w:rsid w:val="00482824"/>
    <w:rsid w:val="00483138"/>
    <w:rsid w:val="00484D8B"/>
    <w:rsid w:val="00486C5C"/>
    <w:rsid w:val="00493DD7"/>
    <w:rsid w:val="00496DF6"/>
    <w:rsid w:val="00497891"/>
    <w:rsid w:val="00497BC6"/>
    <w:rsid w:val="004A276D"/>
    <w:rsid w:val="004A2E88"/>
    <w:rsid w:val="004A7FB9"/>
    <w:rsid w:val="004B3FF2"/>
    <w:rsid w:val="004B6454"/>
    <w:rsid w:val="004B759A"/>
    <w:rsid w:val="004C127E"/>
    <w:rsid w:val="004C1952"/>
    <w:rsid w:val="004C234F"/>
    <w:rsid w:val="004C3D93"/>
    <w:rsid w:val="004D1565"/>
    <w:rsid w:val="004D201E"/>
    <w:rsid w:val="004D30C8"/>
    <w:rsid w:val="004D6411"/>
    <w:rsid w:val="004D664C"/>
    <w:rsid w:val="004E0089"/>
    <w:rsid w:val="004E186A"/>
    <w:rsid w:val="004E38D5"/>
    <w:rsid w:val="004F064D"/>
    <w:rsid w:val="004F37F8"/>
    <w:rsid w:val="004F71B0"/>
    <w:rsid w:val="005013F8"/>
    <w:rsid w:val="00501E62"/>
    <w:rsid w:val="005102B5"/>
    <w:rsid w:val="0051389E"/>
    <w:rsid w:val="005161AC"/>
    <w:rsid w:val="0051642A"/>
    <w:rsid w:val="00520298"/>
    <w:rsid w:val="00520D15"/>
    <w:rsid w:val="005214F9"/>
    <w:rsid w:val="00521C8D"/>
    <w:rsid w:val="005242A8"/>
    <w:rsid w:val="00525CA9"/>
    <w:rsid w:val="00527173"/>
    <w:rsid w:val="00530128"/>
    <w:rsid w:val="005310E6"/>
    <w:rsid w:val="00534A5A"/>
    <w:rsid w:val="00535736"/>
    <w:rsid w:val="0053690E"/>
    <w:rsid w:val="005374DA"/>
    <w:rsid w:val="00543026"/>
    <w:rsid w:val="005433CC"/>
    <w:rsid w:val="005444C0"/>
    <w:rsid w:val="00544795"/>
    <w:rsid w:val="0054719A"/>
    <w:rsid w:val="00552F25"/>
    <w:rsid w:val="005569A2"/>
    <w:rsid w:val="005608EE"/>
    <w:rsid w:val="00563039"/>
    <w:rsid w:val="005660CD"/>
    <w:rsid w:val="00570038"/>
    <w:rsid w:val="005707E2"/>
    <w:rsid w:val="0057117F"/>
    <w:rsid w:val="00572B1B"/>
    <w:rsid w:val="005746C6"/>
    <w:rsid w:val="00575DCB"/>
    <w:rsid w:val="00577E6A"/>
    <w:rsid w:val="00586918"/>
    <w:rsid w:val="005870CA"/>
    <w:rsid w:val="00592608"/>
    <w:rsid w:val="00592655"/>
    <w:rsid w:val="00592A68"/>
    <w:rsid w:val="005944D9"/>
    <w:rsid w:val="00595A9B"/>
    <w:rsid w:val="005A1891"/>
    <w:rsid w:val="005A2725"/>
    <w:rsid w:val="005A2D70"/>
    <w:rsid w:val="005B0986"/>
    <w:rsid w:val="005B2641"/>
    <w:rsid w:val="005B31F5"/>
    <w:rsid w:val="005B3630"/>
    <w:rsid w:val="005C1550"/>
    <w:rsid w:val="005C1663"/>
    <w:rsid w:val="005C2035"/>
    <w:rsid w:val="005C222D"/>
    <w:rsid w:val="005C28A6"/>
    <w:rsid w:val="005C42C4"/>
    <w:rsid w:val="005C4334"/>
    <w:rsid w:val="005C4F04"/>
    <w:rsid w:val="005C726D"/>
    <w:rsid w:val="005C7D44"/>
    <w:rsid w:val="005D0292"/>
    <w:rsid w:val="005D2B0B"/>
    <w:rsid w:val="005D35A6"/>
    <w:rsid w:val="005D3E57"/>
    <w:rsid w:val="005D4D7B"/>
    <w:rsid w:val="005D6310"/>
    <w:rsid w:val="005D6BD0"/>
    <w:rsid w:val="005D79EE"/>
    <w:rsid w:val="005E0042"/>
    <w:rsid w:val="005E0816"/>
    <w:rsid w:val="005E19E2"/>
    <w:rsid w:val="005E2F6A"/>
    <w:rsid w:val="005F09C1"/>
    <w:rsid w:val="005F1EA7"/>
    <w:rsid w:val="005F39D2"/>
    <w:rsid w:val="00601AD3"/>
    <w:rsid w:val="00602293"/>
    <w:rsid w:val="00603D3E"/>
    <w:rsid w:val="006079BB"/>
    <w:rsid w:val="0061226F"/>
    <w:rsid w:val="00617D04"/>
    <w:rsid w:val="00621A95"/>
    <w:rsid w:val="006240F7"/>
    <w:rsid w:val="00624766"/>
    <w:rsid w:val="00630D28"/>
    <w:rsid w:val="00632DD5"/>
    <w:rsid w:val="00640970"/>
    <w:rsid w:val="00643E62"/>
    <w:rsid w:val="00646161"/>
    <w:rsid w:val="006465E6"/>
    <w:rsid w:val="006466A0"/>
    <w:rsid w:val="00647D5B"/>
    <w:rsid w:val="00647FDB"/>
    <w:rsid w:val="00650249"/>
    <w:rsid w:val="006547A5"/>
    <w:rsid w:val="006559A9"/>
    <w:rsid w:val="00655FCB"/>
    <w:rsid w:val="00663412"/>
    <w:rsid w:val="0066428B"/>
    <w:rsid w:val="00664E30"/>
    <w:rsid w:val="00665B6C"/>
    <w:rsid w:val="0067332F"/>
    <w:rsid w:val="00673489"/>
    <w:rsid w:val="00681DEF"/>
    <w:rsid w:val="0068494D"/>
    <w:rsid w:val="006871DE"/>
    <w:rsid w:val="00687689"/>
    <w:rsid w:val="00692C08"/>
    <w:rsid w:val="00697A21"/>
    <w:rsid w:val="006A2E85"/>
    <w:rsid w:val="006A7D2C"/>
    <w:rsid w:val="006B0236"/>
    <w:rsid w:val="006B6803"/>
    <w:rsid w:val="006B6AA5"/>
    <w:rsid w:val="006C36AE"/>
    <w:rsid w:val="006C6DA5"/>
    <w:rsid w:val="006D1B4D"/>
    <w:rsid w:val="006D3281"/>
    <w:rsid w:val="006D4AB3"/>
    <w:rsid w:val="006D6AC5"/>
    <w:rsid w:val="006D7D2E"/>
    <w:rsid w:val="006E760F"/>
    <w:rsid w:val="006F1D32"/>
    <w:rsid w:val="006F252D"/>
    <w:rsid w:val="006F33FB"/>
    <w:rsid w:val="006F6B45"/>
    <w:rsid w:val="006F7CD4"/>
    <w:rsid w:val="00703B56"/>
    <w:rsid w:val="00705B5C"/>
    <w:rsid w:val="00706032"/>
    <w:rsid w:val="007067B4"/>
    <w:rsid w:val="00706B04"/>
    <w:rsid w:val="007101FD"/>
    <w:rsid w:val="00713617"/>
    <w:rsid w:val="00713918"/>
    <w:rsid w:val="00714538"/>
    <w:rsid w:val="00715E0E"/>
    <w:rsid w:val="007201D1"/>
    <w:rsid w:val="007251B1"/>
    <w:rsid w:val="007272BB"/>
    <w:rsid w:val="0073006C"/>
    <w:rsid w:val="00731B49"/>
    <w:rsid w:val="00737370"/>
    <w:rsid w:val="007402C4"/>
    <w:rsid w:val="00741B31"/>
    <w:rsid w:val="00742C5B"/>
    <w:rsid w:val="007435BF"/>
    <w:rsid w:val="00746CA0"/>
    <w:rsid w:val="00747790"/>
    <w:rsid w:val="0075076F"/>
    <w:rsid w:val="007510C2"/>
    <w:rsid w:val="00757EB3"/>
    <w:rsid w:val="0076093E"/>
    <w:rsid w:val="007609FA"/>
    <w:rsid w:val="007612F3"/>
    <w:rsid w:val="0076441A"/>
    <w:rsid w:val="007675AE"/>
    <w:rsid w:val="00767815"/>
    <w:rsid w:val="00776C61"/>
    <w:rsid w:val="00780C7F"/>
    <w:rsid w:val="0078576B"/>
    <w:rsid w:val="00790750"/>
    <w:rsid w:val="00791298"/>
    <w:rsid w:val="00794DB1"/>
    <w:rsid w:val="00794F7F"/>
    <w:rsid w:val="007A41DE"/>
    <w:rsid w:val="007A4BEF"/>
    <w:rsid w:val="007A66E7"/>
    <w:rsid w:val="007B1932"/>
    <w:rsid w:val="007B3240"/>
    <w:rsid w:val="007B6983"/>
    <w:rsid w:val="007C0451"/>
    <w:rsid w:val="007C110E"/>
    <w:rsid w:val="007C11C6"/>
    <w:rsid w:val="007C4D53"/>
    <w:rsid w:val="007C5655"/>
    <w:rsid w:val="007C7DFF"/>
    <w:rsid w:val="007D0F2D"/>
    <w:rsid w:val="007D57B4"/>
    <w:rsid w:val="007D713B"/>
    <w:rsid w:val="007E19A6"/>
    <w:rsid w:val="007E38B1"/>
    <w:rsid w:val="007E5047"/>
    <w:rsid w:val="007E6BC7"/>
    <w:rsid w:val="007F1E9A"/>
    <w:rsid w:val="007F41E1"/>
    <w:rsid w:val="007F5134"/>
    <w:rsid w:val="007F5503"/>
    <w:rsid w:val="008004E5"/>
    <w:rsid w:val="0080265C"/>
    <w:rsid w:val="00803E28"/>
    <w:rsid w:val="00806CEA"/>
    <w:rsid w:val="00810D0C"/>
    <w:rsid w:val="00812AAF"/>
    <w:rsid w:val="008140AA"/>
    <w:rsid w:val="00817514"/>
    <w:rsid w:val="00820F24"/>
    <w:rsid w:val="00823B82"/>
    <w:rsid w:val="00825907"/>
    <w:rsid w:val="008270FF"/>
    <w:rsid w:val="008305A5"/>
    <w:rsid w:val="00832918"/>
    <w:rsid w:val="00832C08"/>
    <w:rsid w:val="0083411E"/>
    <w:rsid w:val="0084104B"/>
    <w:rsid w:val="00842E38"/>
    <w:rsid w:val="0084417F"/>
    <w:rsid w:val="00847053"/>
    <w:rsid w:val="00847A99"/>
    <w:rsid w:val="008519EC"/>
    <w:rsid w:val="00853052"/>
    <w:rsid w:val="00853B13"/>
    <w:rsid w:val="00854767"/>
    <w:rsid w:val="00862634"/>
    <w:rsid w:val="00862940"/>
    <w:rsid w:val="00865768"/>
    <w:rsid w:val="00867AE4"/>
    <w:rsid w:val="00867DC1"/>
    <w:rsid w:val="00870321"/>
    <w:rsid w:val="00872491"/>
    <w:rsid w:val="00876EFE"/>
    <w:rsid w:val="00877C9D"/>
    <w:rsid w:val="00883A23"/>
    <w:rsid w:val="0088429B"/>
    <w:rsid w:val="00884A8A"/>
    <w:rsid w:val="008863E2"/>
    <w:rsid w:val="00887CDF"/>
    <w:rsid w:val="00890BF2"/>
    <w:rsid w:val="0089222A"/>
    <w:rsid w:val="00893B25"/>
    <w:rsid w:val="008944B5"/>
    <w:rsid w:val="008963E9"/>
    <w:rsid w:val="008A16C3"/>
    <w:rsid w:val="008A1762"/>
    <w:rsid w:val="008A1CC6"/>
    <w:rsid w:val="008A3248"/>
    <w:rsid w:val="008A53EA"/>
    <w:rsid w:val="008B0419"/>
    <w:rsid w:val="008B12EB"/>
    <w:rsid w:val="008B13EF"/>
    <w:rsid w:val="008B2ECA"/>
    <w:rsid w:val="008B32F5"/>
    <w:rsid w:val="008B3CB6"/>
    <w:rsid w:val="008C4916"/>
    <w:rsid w:val="008D170D"/>
    <w:rsid w:val="008D315C"/>
    <w:rsid w:val="008D4E6E"/>
    <w:rsid w:val="008D6D1B"/>
    <w:rsid w:val="008D7246"/>
    <w:rsid w:val="008E1B9F"/>
    <w:rsid w:val="008E4FEB"/>
    <w:rsid w:val="008E7163"/>
    <w:rsid w:val="008E7B01"/>
    <w:rsid w:val="008F3BC8"/>
    <w:rsid w:val="008F7A24"/>
    <w:rsid w:val="009003FE"/>
    <w:rsid w:val="00902382"/>
    <w:rsid w:val="009029B2"/>
    <w:rsid w:val="0090378F"/>
    <w:rsid w:val="009039A3"/>
    <w:rsid w:val="009062FC"/>
    <w:rsid w:val="00911658"/>
    <w:rsid w:val="00912769"/>
    <w:rsid w:val="00912E16"/>
    <w:rsid w:val="009162F4"/>
    <w:rsid w:val="00916F20"/>
    <w:rsid w:val="00922DB9"/>
    <w:rsid w:val="00924AC5"/>
    <w:rsid w:val="009251BE"/>
    <w:rsid w:val="00925F77"/>
    <w:rsid w:val="00932158"/>
    <w:rsid w:val="00932872"/>
    <w:rsid w:val="00942FD2"/>
    <w:rsid w:val="0094697E"/>
    <w:rsid w:val="00946F2C"/>
    <w:rsid w:val="009473D6"/>
    <w:rsid w:val="00947533"/>
    <w:rsid w:val="00950B9F"/>
    <w:rsid w:val="00952579"/>
    <w:rsid w:val="009543F0"/>
    <w:rsid w:val="009568A2"/>
    <w:rsid w:val="00957232"/>
    <w:rsid w:val="009621AA"/>
    <w:rsid w:val="009637F4"/>
    <w:rsid w:val="00963BD9"/>
    <w:rsid w:val="00963D4D"/>
    <w:rsid w:val="00970BD3"/>
    <w:rsid w:val="00981780"/>
    <w:rsid w:val="00987AFE"/>
    <w:rsid w:val="0099285C"/>
    <w:rsid w:val="0099287E"/>
    <w:rsid w:val="009947EF"/>
    <w:rsid w:val="00997A33"/>
    <w:rsid w:val="009A2450"/>
    <w:rsid w:val="009A5434"/>
    <w:rsid w:val="009A7F27"/>
    <w:rsid w:val="009B3D7C"/>
    <w:rsid w:val="009B4004"/>
    <w:rsid w:val="009B4703"/>
    <w:rsid w:val="009B4EB4"/>
    <w:rsid w:val="009B6878"/>
    <w:rsid w:val="009C0740"/>
    <w:rsid w:val="009C1705"/>
    <w:rsid w:val="009C1DF0"/>
    <w:rsid w:val="009C2D2B"/>
    <w:rsid w:val="009C5427"/>
    <w:rsid w:val="009C61E9"/>
    <w:rsid w:val="009C6E63"/>
    <w:rsid w:val="009C7C18"/>
    <w:rsid w:val="009D087D"/>
    <w:rsid w:val="009D47FE"/>
    <w:rsid w:val="009D4E38"/>
    <w:rsid w:val="009D6CB6"/>
    <w:rsid w:val="009E29FC"/>
    <w:rsid w:val="009F231C"/>
    <w:rsid w:val="009F3088"/>
    <w:rsid w:val="009F3D85"/>
    <w:rsid w:val="00A1367E"/>
    <w:rsid w:val="00A13DBB"/>
    <w:rsid w:val="00A14CC5"/>
    <w:rsid w:val="00A154BE"/>
    <w:rsid w:val="00A178B7"/>
    <w:rsid w:val="00A22F62"/>
    <w:rsid w:val="00A2665D"/>
    <w:rsid w:val="00A2677C"/>
    <w:rsid w:val="00A27122"/>
    <w:rsid w:val="00A31A86"/>
    <w:rsid w:val="00A35F69"/>
    <w:rsid w:val="00A3778B"/>
    <w:rsid w:val="00A37A50"/>
    <w:rsid w:val="00A435AC"/>
    <w:rsid w:val="00A444FA"/>
    <w:rsid w:val="00A4557A"/>
    <w:rsid w:val="00A46597"/>
    <w:rsid w:val="00A51B85"/>
    <w:rsid w:val="00A54812"/>
    <w:rsid w:val="00A55959"/>
    <w:rsid w:val="00A5776E"/>
    <w:rsid w:val="00A638C1"/>
    <w:rsid w:val="00A65874"/>
    <w:rsid w:val="00A668EE"/>
    <w:rsid w:val="00A7075D"/>
    <w:rsid w:val="00A72939"/>
    <w:rsid w:val="00A81CF0"/>
    <w:rsid w:val="00A81E32"/>
    <w:rsid w:val="00A90373"/>
    <w:rsid w:val="00A9083A"/>
    <w:rsid w:val="00A93D6D"/>
    <w:rsid w:val="00AA12BE"/>
    <w:rsid w:val="00AA3AE5"/>
    <w:rsid w:val="00AA3B33"/>
    <w:rsid w:val="00AA52CA"/>
    <w:rsid w:val="00AA6C45"/>
    <w:rsid w:val="00AA6E20"/>
    <w:rsid w:val="00AA6F8F"/>
    <w:rsid w:val="00AA7257"/>
    <w:rsid w:val="00AB4935"/>
    <w:rsid w:val="00AB497B"/>
    <w:rsid w:val="00AB59A5"/>
    <w:rsid w:val="00AB5B78"/>
    <w:rsid w:val="00AC158C"/>
    <w:rsid w:val="00AC2870"/>
    <w:rsid w:val="00AC3F2A"/>
    <w:rsid w:val="00AC49F4"/>
    <w:rsid w:val="00AC55E2"/>
    <w:rsid w:val="00AC7D7E"/>
    <w:rsid w:val="00AD0177"/>
    <w:rsid w:val="00AD0A3D"/>
    <w:rsid w:val="00AD0D87"/>
    <w:rsid w:val="00AD4268"/>
    <w:rsid w:val="00AD47D1"/>
    <w:rsid w:val="00AD4833"/>
    <w:rsid w:val="00AD6442"/>
    <w:rsid w:val="00AD7D79"/>
    <w:rsid w:val="00AE3729"/>
    <w:rsid w:val="00AE6067"/>
    <w:rsid w:val="00AF03E4"/>
    <w:rsid w:val="00AF1120"/>
    <w:rsid w:val="00AF2597"/>
    <w:rsid w:val="00AF2ABE"/>
    <w:rsid w:val="00AF31E3"/>
    <w:rsid w:val="00AF6BB9"/>
    <w:rsid w:val="00B030B4"/>
    <w:rsid w:val="00B04C9E"/>
    <w:rsid w:val="00B0641D"/>
    <w:rsid w:val="00B1526C"/>
    <w:rsid w:val="00B15E5A"/>
    <w:rsid w:val="00B1788E"/>
    <w:rsid w:val="00B20B4E"/>
    <w:rsid w:val="00B20E32"/>
    <w:rsid w:val="00B24B46"/>
    <w:rsid w:val="00B24ECC"/>
    <w:rsid w:val="00B30F51"/>
    <w:rsid w:val="00B31CB7"/>
    <w:rsid w:val="00B32679"/>
    <w:rsid w:val="00B404C3"/>
    <w:rsid w:val="00B4089B"/>
    <w:rsid w:val="00B42701"/>
    <w:rsid w:val="00B42BBD"/>
    <w:rsid w:val="00B4300F"/>
    <w:rsid w:val="00B434FC"/>
    <w:rsid w:val="00B43883"/>
    <w:rsid w:val="00B43FB6"/>
    <w:rsid w:val="00B5048D"/>
    <w:rsid w:val="00B52467"/>
    <w:rsid w:val="00B52E88"/>
    <w:rsid w:val="00B539E5"/>
    <w:rsid w:val="00B547D9"/>
    <w:rsid w:val="00B54E89"/>
    <w:rsid w:val="00B5598D"/>
    <w:rsid w:val="00B55A89"/>
    <w:rsid w:val="00B56BA0"/>
    <w:rsid w:val="00B576DC"/>
    <w:rsid w:val="00B60B0C"/>
    <w:rsid w:val="00B62163"/>
    <w:rsid w:val="00B62207"/>
    <w:rsid w:val="00B6369E"/>
    <w:rsid w:val="00B64B8E"/>
    <w:rsid w:val="00B66B88"/>
    <w:rsid w:val="00B67586"/>
    <w:rsid w:val="00B734FE"/>
    <w:rsid w:val="00B74B26"/>
    <w:rsid w:val="00B803C5"/>
    <w:rsid w:val="00B80F07"/>
    <w:rsid w:val="00B8477E"/>
    <w:rsid w:val="00B8484B"/>
    <w:rsid w:val="00B878B7"/>
    <w:rsid w:val="00B90B96"/>
    <w:rsid w:val="00B95246"/>
    <w:rsid w:val="00B969DA"/>
    <w:rsid w:val="00BA0654"/>
    <w:rsid w:val="00BA0C48"/>
    <w:rsid w:val="00BA1154"/>
    <w:rsid w:val="00BA1ABE"/>
    <w:rsid w:val="00BA218F"/>
    <w:rsid w:val="00BA3043"/>
    <w:rsid w:val="00BA4969"/>
    <w:rsid w:val="00BB2EF0"/>
    <w:rsid w:val="00BB4AB6"/>
    <w:rsid w:val="00BB5221"/>
    <w:rsid w:val="00BB59AA"/>
    <w:rsid w:val="00BB6350"/>
    <w:rsid w:val="00BB7351"/>
    <w:rsid w:val="00BC43E8"/>
    <w:rsid w:val="00BC5811"/>
    <w:rsid w:val="00BC61FC"/>
    <w:rsid w:val="00BD0190"/>
    <w:rsid w:val="00BD151E"/>
    <w:rsid w:val="00BD404A"/>
    <w:rsid w:val="00BE2C5C"/>
    <w:rsid w:val="00BE540B"/>
    <w:rsid w:val="00BE5C15"/>
    <w:rsid w:val="00BE7313"/>
    <w:rsid w:val="00BE7A68"/>
    <w:rsid w:val="00BF246B"/>
    <w:rsid w:val="00C033C8"/>
    <w:rsid w:val="00C117DB"/>
    <w:rsid w:val="00C11932"/>
    <w:rsid w:val="00C26773"/>
    <w:rsid w:val="00C26B45"/>
    <w:rsid w:val="00C27544"/>
    <w:rsid w:val="00C31237"/>
    <w:rsid w:val="00C32521"/>
    <w:rsid w:val="00C35BC7"/>
    <w:rsid w:val="00C41DFD"/>
    <w:rsid w:val="00C439E8"/>
    <w:rsid w:val="00C44B85"/>
    <w:rsid w:val="00C473FC"/>
    <w:rsid w:val="00C52D74"/>
    <w:rsid w:val="00C55C42"/>
    <w:rsid w:val="00C5725E"/>
    <w:rsid w:val="00C57D10"/>
    <w:rsid w:val="00C66031"/>
    <w:rsid w:val="00C76CF3"/>
    <w:rsid w:val="00C778F4"/>
    <w:rsid w:val="00C80BA0"/>
    <w:rsid w:val="00C82D8E"/>
    <w:rsid w:val="00C82DBC"/>
    <w:rsid w:val="00C84698"/>
    <w:rsid w:val="00C849D9"/>
    <w:rsid w:val="00C84C55"/>
    <w:rsid w:val="00C84F0C"/>
    <w:rsid w:val="00C84FB0"/>
    <w:rsid w:val="00C85B62"/>
    <w:rsid w:val="00C900AE"/>
    <w:rsid w:val="00C92A8D"/>
    <w:rsid w:val="00C95EF6"/>
    <w:rsid w:val="00C965E4"/>
    <w:rsid w:val="00CA0CCF"/>
    <w:rsid w:val="00CA14F8"/>
    <w:rsid w:val="00CA1A0F"/>
    <w:rsid w:val="00CA1F08"/>
    <w:rsid w:val="00CA38C3"/>
    <w:rsid w:val="00CA470F"/>
    <w:rsid w:val="00CB2325"/>
    <w:rsid w:val="00CB2487"/>
    <w:rsid w:val="00CB6E72"/>
    <w:rsid w:val="00CB7241"/>
    <w:rsid w:val="00CC0DEC"/>
    <w:rsid w:val="00CC20D8"/>
    <w:rsid w:val="00CC291A"/>
    <w:rsid w:val="00CC41CB"/>
    <w:rsid w:val="00CC425F"/>
    <w:rsid w:val="00CC5562"/>
    <w:rsid w:val="00CC58F1"/>
    <w:rsid w:val="00CC7BBB"/>
    <w:rsid w:val="00CD39ED"/>
    <w:rsid w:val="00CD51DE"/>
    <w:rsid w:val="00CE011D"/>
    <w:rsid w:val="00CE0891"/>
    <w:rsid w:val="00CE34B3"/>
    <w:rsid w:val="00CE37C9"/>
    <w:rsid w:val="00CE4B10"/>
    <w:rsid w:val="00CE5A14"/>
    <w:rsid w:val="00CE6F13"/>
    <w:rsid w:val="00CF1397"/>
    <w:rsid w:val="00CF2A8A"/>
    <w:rsid w:val="00CF2F62"/>
    <w:rsid w:val="00D06B63"/>
    <w:rsid w:val="00D07D48"/>
    <w:rsid w:val="00D10634"/>
    <w:rsid w:val="00D11A49"/>
    <w:rsid w:val="00D11A70"/>
    <w:rsid w:val="00D13DB3"/>
    <w:rsid w:val="00D170DC"/>
    <w:rsid w:val="00D172E3"/>
    <w:rsid w:val="00D17587"/>
    <w:rsid w:val="00D20212"/>
    <w:rsid w:val="00D20CAD"/>
    <w:rsid w:val="00D216D0"/>
    <w:rsid w:val="00D25289"/>
    <w:rsid w:val="00D2653F"/>
    <w:rsid w:val="00D26711"/>
    <w:rsid w:val="00D313DF"/>
    <w:rsid w:val="00D31D2F"/>
    <w:rsid w:val="00D40701"/>
    <w:rsid w:val="00D450BE"/>
    <w:rsid w:val="00D47A69"/>
    <w:rsid w:val="00D51EE8"/>
    <w:rsid w:val="00D5544F"/>
    <w:rsid w:val="00D57CF3"/>
    <w:rsid w:val="00D663E0"/>
    <w:rsid w:val="00D674D4"/>
    <w:rsid w:val="00D70D28"/>
    <w:rsid w:val="00D71D60"/>
    <w:rsid w:val="00D73B9D"/>
    <w:rsid w:val="00D801D0"/>
    <w:rsid w:val="00D814BB"/>
    <w:rsid w:val="00D81546"/>
    <w:rsid w:val="00D83015"/>
    <w:rsid w:val="00D85F59"/>
    <w:rsid w:val="00D92E9F"/>
    <w:rsid w:val="00D95610"/>
    <w:rsid w:val="00D96280"/>
    <w:rsid w:val="00DA3154"/>
    <w:rsid w:val="00DA7ADC"/>
    <w:rsid w:val="00DB2314"/>
    <w:rsid w:val="00DB5B5D"/>
    <w:rsid w:val="00DC3CC3"/>
    <w:rsid w:val="00DC5FAB"/>
    <w:rsid w:val="00DC61F2"/>
    <w:rsid w:val="00DC6458"/>
    <w:rsid w:val="00DC693A"/>
    <w:rsid w:val="00DD16BB"/>
    <w:rsid w:val="00DD1A16"/>
    <w:rsid w:val="00DD1D07"/>
    <w:rsid w:val="00DD27BE"/>
    <w:rsid w:val="00DE0B7F"/>
    <w:rsid w:val="00DE331C"/>
    <w:rsid w:val="00DE344D"/>
    <w:rsid w:val="00DE676C"/>
    <w:rsid w:val="00DF0C5C"/>
    <w:rsid w:val="00DF1481"/>
    <w:rsid w:val="00DF153B"/>
    <w:rsid w:val="00DF3927"/>
    <w:rsid w:val="00DF4558"/>
    <w:rsid w:val="00DF5EAB"/>
    <w:rsid w:val="00DF7ADD"/>
    <w:rsid w:val="00DF7B05"/>
    <w:rsid w:val="00DF7F41"/>
    <w:rsid w:val="00E020F5"/>
    <w:rsid w:val="00E029FA"/>
    <w:rsid w:val="00E101B3"/>
    <w:rsid w:val="00E11498"/>
    <w:rsid w:val="00E14CAB"/>
    <w:rsid w:val="00E215D8"/>
    <w:rsid w:val="00E22515"/>
    <w:rsid w:val="00E226F2"/>
    <w:rsid w:val="00E242C6"/>
    <w:rsid w:val="00E33CEF"/>
    <w:rsid w:val="00E3506F"/>
    <w:rsid w:val="00E35E3F"/>
    <w:rsid w:val="00E40562"/>
    <w:rsid w:val="00E40F20"/>
    <w:rsid w:val="00E45375"/>
    <w:rsid w:val="00E4662D"/>
    <w:rsid w:val="00E47674"/>
    <w:rsid w:val="00E51B28"/>
    <w:rsid w:val="00E65F5B"/>
    <w:rsid w:val="00E70227"/>
    <w:rsid w:val="00E70F8A"/>
    <w:rsid w:val="00E7247C"/>
    <w:rsid w:val="00E72D09"/>
    <w:rsid w:val="00E7443D"/>
    <w:rsid w:val="00E76FE5"/>
    <w:rsid w:val="00E80850"/>
    <w:rsid w:val="00E82E4E"/>
    <w:rsid w:val="00E907CD"/>
    <w:rsid w:val="00E90B0F"/>
    <w:rsid w:val="00E91C19"/>
    <w:rsid w:val="00E93253"/>
    <w:rsid w:val="00EA211C"/>
    <w:rsid w:val="00EA270F"/>
    <w:rsid w:val="00EA2F51"/>
    <w:rsid w:val="00EA51F2"/>
    <w:rsid w:val="00EB7B06"/>
    <w:rsid w:val="00EC39AB"/>
    <w:rsid w:val="00EC58F6"/>
    <w:rsid w:val="00EC7FD2"/>
    <w:rsid w:val="00ED00CC"/>
    <w:rsid w:val="00ED10AB"/>
    <w:rsid w:val="00ED1141"/>
    <w:rsid w:val="00ED1E0D"/>
    <w:rsid w:val="00ED23B6"/>
    <w:rsid w:val="00EE17A9"/>
    <w:rsid w:val="00EE20BF"/>
    <w:rsid w:val="00EE2A82"/>
    <w:rsid w:val="00EE5A68"/>
    <w:rsid w:val="00EE5CAE"/>
    <w:rsid w:val="00EE5F30"/>
    <w:rsid w:val="00EE7ED1"/>
    <w:rsid w:val="00EF0011"/>
    <w:rsid w:val="00EF00CE"/>
    <w:rsid w:val="00F00FCA"/>
    <w:rsid w:val="00F040D3"/>
    <w:rsid w:val="00F041FD"/>
    <w:rsid w:val="00F0475F"/>
    <w:rsid w:val="00F0597A"/>
    <w:rsid w:val="00F07514"/>
    <w:rsid w:val="00F1161E"/>
    <w:rsid w:val="00F20CCB"/>
    <w:rsid w:val="00F27A4E"/>
    <w:rsid w:val="00F27A95"/>
    <w:rsid w:val="00F31591"/>
    <w:rsid w:val="00F3261F"/>
    <w:rsid w:val="00F3448E"/>
    <w:rsid w:val="00F36404"/>
    <w:rsid w:val="00F36596"/>
    <w:rsid w:val="00F36790"/>
    <w:rsid w:val="00F4025E"/>
    <w:rsid w:val="00F40CD8"/>
    <w:rsid w:val="00F42089"/>
    <w:rsid w:val="00F45918"/>
    <w:rsid w:val="00F5098D"/>
    <w:rsid w:val="00F50B6C"/>
    <w:rsid w:val="00F51744"/>
    <w:rsid w:val="00F536E1"/>
    <w:rsid w:val="00F542FD"/>
    <w:rsid w:val="00F5459E"/>
    <w:rsid w:val="00F5750E"/>
    <w:rsid w:val="00F57F0D"/>
    <w:rsid w:val="00F63662"/>
    <w:rsid w:val="00F65DC9"/>
    <w:rsid w:val="00F7030D"/>
    <w:rsid w:val="00F73279"/>
    <w:rsid w:val="00F81D11"/>
    <w:rsid w:val="00F83C42"/>
    <w:rsid w:val="00F861B5"/>
    <w:rsid w:val="00F90ACF"/>
    <w:rsid w:val="00F92A37"/>
    <w:rsid w:val="00F94127"/>
    <w:rsid w:val="00F965AD"/>
    <w:rsid w:val="00FA18AF"/>
    <w:rsid w:val="00FA2AF5"/>
    <w:rsid w:val="00FB29E1"/>
    <w:rsid w:val="00FB4F0F"/>
    <w:rsid w:val="00FB5A1A"/>
    <w:rsid w:val="00FC054C"/>
    <w:rsid w:val="00FC195D"/>
    <w:rsid w:val="00FC19D5"/>
    <w:rsid w:val="00FC55EA"/>
    <w:rsid w:val="00FD0AFF"/>
    <w:rsid w:val="00FD1A1C"/>
    <w:rsid w:val="00FD2060"/>
    <w:rsid w:val="00FD20DD"/>
    <w:rsid w:val="00FD5E1E"/>
    <w:rsid w:val="00FD6AD2"/>
    <w:rsid w:val="00FD74A5"/>
    <w:rsid w:val="00FE16A8"/>
    <w:rsid w:val="00FE1A48"/>
    <w:rsid w:val="00FE4A9C"/>
    <w:rsid w:val="00FE4E72"/>
    <w:rsid w:val="00FE626D"/>
    <w:rsid w:val="00FE7695"/>
    <w:rsid w:val="00FF08F8"/>
    <w:rsid w:val="00FF28C4"/>
    <w:rsid w:val="00FF3370"/>
    <w:rsid w:val="00FF4697"/>
    <w:rsid w:val="00FF7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3D"/>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Normal"/>
    <w:next w:val="Normal"/>
    <w:link w:val="Heading1Char"/>
    <w:uiPriority w:val="9"/>
    <w:qFormat/>
    <w:rsid w:val="007675AE"/>
    <w:pPr>
      <w:keepNext/>
      <w:spacing w:before="240" w:after="60" w:line="276" w:lineRule="auto"/>
      <w:outlineLvl w:val="0"/>
    </w:pPr>
    <w:rPr>
      <w:rFonts w:ascii="Arial" w:eastAsiaTheme="majorEastAsia" w:hAnsi="Arial"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7675AE"/>
    <w:pPr>
      <w:keepNext/>
      <w:spacing w:before="240" w:after="60" w:line="276" w:lineRule="auto"/>
      <w:outlineLvl w:val="1"/>
    </w:pPr>
    <w:rPr>
      <w:rFonts w:ascii="Arial" w:eastAsiaTheme="majorEastAsia" w:hAnsi="Arial" w:cstheme="majorBid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AE"/>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7675AE"/>
    <w:rPr>
      <w:rFonts w:ascii="Arial" w:eastAsiaTheme="majorEastAsia" w:hAnsi="Arial" w:cstheme="majorBidi"/>
      <w:b/>
      <w:bCs/>
      <w:i/>
      <w:iCs/>
      <w:sz w:val="28"/>
      <w:szCs w:val="28"/>
    </w:rPr>
  </w:style>
  <w:style w:type="paragraph" w:styleId="Title">
    <w:name w:val="Title"/>
    <w:basedOn w:val="Normal"/>
    <w:next w:val="Normal"/>
    <w:link w:val="TitleChar"/>
    <w:uiPriority w:val="10"/>
    <w:qFormat/>
    <w:rsid w:val="007675AE"/>
    <w:pPr>
      <w:spacing w:before="240" w:after="60" w:line="276" w:lineRule="auto"/>
      <w:jc w:val="center"/>
      <w:outlineLvl w:val="0"/>
    </w:pPr>
    <w:rPr>
      <w:rFonts w:ascii="Arial" w:eastAsiaTheme="majorEastAsia" w:hAnsi="Arial" w:cstheme="majorBidi"/>
      <w:b/>
      <w:bCs/>
      <w:kern w:val="28"/>
      <w:sz w:val="32"/>
      <w:szCs w:val="32"/>
      <w:lang w:eastAsia="en-US"/>
    </w:rPr>
  </w:style>
  <w:style w:type="character" w:customStyle="1" w:styleId="TitleChar">
    <w:name w:val="Title Char"/>
    <w:basedOn w:val="DefaultParagraphFont"/>
    <w:link w:val="Title"/>
    <w:uiPriority w:val="10"/>
    <w:rsid w:val="007675AE"/>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7675AE"/>
    <w:pPr>
      <w:spacing w:after="60" w:line="276" w:lineRule="auto"/>
      <w:jc w:val="center"/>
      <w:outlineLvl w:val="1"/>
    </w:pPr>
    <w:rPr>
      <w:rFonts w:ascii="Arial" w:eastAsiaTheme="majorEastAsia" w:hAnsi="Arial" w:cstheme="majorBidi"/>
      <w:lang w:eastAsia="en-US"/>
    </w:rPr>
  </w:style>
  <w:style w:type="character" w:customStyle="1" w:styleId="SubtitleChar">
    <w:name w:val="Subtitle Char"/>
    <w:basedOn w:val="DefaultParagraphFont"/>
    <w:link w:val="Subtitle"/>
    <w:uiPriority w:val="11"/>
    <w:rsid w:val="007675AE"/>
    <w:rPr>
      <w:rFonts w:ascii="Arial" w:eastAsiaTheme="majorEastAsia" w:hAnsi="Arial" w:cstheme="majorBidi"/>
      <w:sz w:val="24"/>
      <w:szCs w:val="24"/>
    </w:rPr>
  </w:style>
  <w:style w:type="paragraph" w:styleId="NormalWeb">
    <w:name w:val="Normal (Web)"/>
    <w:basedOn w:val="Normal"/>
    <w:uiPriority w:val="99"/>
    <w:unhideWhenUsed/>
    <w:rsid w:val="00484D8B"/>
    <w:pPr>
      <w:spacing w:before="100" w:beforeAutospacing="1" w:after="100" w:afterAutospacing="1"/>
    </w:pPr>
    <w:rPr>
      <w:rFonts w:eastAsia="Times New Roman"/>
    </w:rPr>
  </w:style>
  <w:style w:type="paragraph" w:styleId="Header">
    <w:name w:val="header"/>
    <w:basedOn w:val="Normal"/>
    <w:link w:val="HeaderChar"/>
    <w:uiPriority w:val="99"/>
    <w:unhideWhenUsed/>
    <w:rsid w:val="005B2641"/>
    <w:pPr>
      <w:tabs>
        <w:tab w:val="center" w:pos="4513"/>
        <w:tab w:val="right" w:pos="9026"/>
      </w:tabs>
    </w:pPr>
  </w:style>
  <w:style w:type="character" w:customStyle="1" w:styleId="HeaderChar">
    <w:name w:val="Header Char"/>
    <w:basedOn w:val="DefaultParagraphFont"/>
    <w:link w:val="Header"/>
    <w:uiPriority w:val="99"/>
    <w:rsid w:val="005B2641"/>
    <w:rPr>
      <w:rFonts w:ascii="Times New Roman" w:eastAsiaTheme="minorHAnsi" w:hAnsi="Times New Roman" w:cs="Times New Roman"/>
      <w:sz w:val="24"/>
      <w:szCs w:val="24"/>
      <w:lang w:eastAsia="en-AU"/>
    </w:rPr>
  </w:style>
  <w:style w:type="paragraph" w:styleId="Footer">
    <w:name w:val="footer"/>
    <w:basedOn w:val="Normal"/>
    <w:link w:val="FooterChar"/>
    <w:uiPriority w:val="99"/>
    <w:unhideWhenUsed/>
    <w:rsid w:val="005B2641"/>
    <w:pPr>
      <w:tabs>
        <w:tab w:val="center" w:pos="4513"/>
        <w:tab w:val="right" w:pos="9026"/>
      </w:tabs>
    </w:pPr>
  </w:style>
  <w:style w:type="character" w:customStyle="1" w:styleId="FooterChar">
    <w:name w:val="Footer Char"/>
    <w:basedOn w:val="DefaultParagraphFont"/>
    <w:link w:val="Footer"/>
    <w:uiPriority w:val="99"/>
    <w:rsid w:val="005B2641"/>
    <w:rPr>
      <w:rFonts w:ascii="Times New Roman" w:eastAsiaTheme="minorHAnsi" w:hAnsi="Times New Roman" w:cs="Times New Roman"/>
      <w:sz w:val="24"/>
      <w:szCs w:val="24"/>
      <w:lang w:eastAsia="en-AU"/>
    </w:rPr>
  </w:style>
  <w:style w:type="paragraph" w:styleId="ListParagraph">
    <w:name w:val="List Paragraph"/>
    <w:basedOn w:val="Normal"/>
    <w:uiPriority w:val="34"/>
    <w:qFormat/>
    <w:rsid w:val="00CE37C9"/>
    <w:pPr>
      <w:ind w:left="720"/>
      <w:contextualSpacing/>
    </w:pPr>
  </w:style>
  <w:style w:type="paragraph" w:styleId="FootnoteText">
    <w:name w:val="footnote text"/>
    <w:basedOn w:val="Normal"/>
    <w:link w:val="FootnoteTextChar"/>
    <w:uiPriority w:val="99"/>
    <w:semiHidden/>
    <w:unhideWhenUsed/>
    <w:rsid w:val="009B3D7C"/>
    <w:rPr>
      <w:sz w:val="20"/>
      <w:szCs w:val="20"/>
    </w:rPr>
  </w:style>
  <w:style w:type="character" w:customStyle="1" w:styleId="FootnoteTextChar">
    <w:name w:val="Footnote Text Char"/>
    <w:basedOn w:val="DefaultParagraphFont"/>
    <w:link w:val="FootnoteText"/>
    <w:uiPriority w:val="99"/>
    <w:semiHidden/>
    <w:rsid w:val="009B3D7C"/>
    <w:rPr>
      <w:rFonts w:ascii="Times New Roman" w:eastAsiaTheme="minorHAnsi" w:hAnsi="Times New Roman" w:cs="Times New Roman"/>
      <w:sz w:val="20"/>
      <w:szCs w:val="20"/>
      <w:lang w:eastAsia="en-AU"/>
    </w:rPr>
  </w:style>
  <w:style w:type="character" w:styleId="FootnoteReference">
    <w:name w:val="footnote reference"/>
    <w:basedOn w:val="DefaultParagraphFont"/>
    <w:uiPriority w:val="99"/>
    <w:semiHidden/>
    <w:unhideWhenUsed/>
    <w:rsid w:val="009B3D7C"/>
    <w:rPr>
      <w:vertAlign w:val="superscript"/>
    </w:rPr>
  </w:style>
  <w:style w:type="paragraph" w:styleId="BalloonText">
    <w:name w:val="Balloon Text"/>
    <w:basedOn w:val="Normal"/>
    <w:link w:val="BalloonTextChar"/>
    <w:uiPriority w:val="99"/>
    <w:semiHidden/>
    <w:unhideWhenUsed/>
    <w:rsid w:val="00911658"/>
    <w:rPr>
      <w:rFonts w:ascii="Tahoma" w:hAnsi="Tahoma" w:cs="Tahoma"/>
      <w:sz w:val="16"/>
      <w:szCs w:val="16"/>
    </w:rPr>
  </w:style>
  <w:style w:type="character" w:customStyle="1" w:styleId="BalloonTextChar">
    <w:name w:val="Balloon Text Char"/>
    <w:basedOn w:val="DefaultParagraphFont"/>
    <w:link w:val="BalloonText"/>
    <w:uiPriority w:val="99"/>
    <w:semiHidden/>
    <w:rsid w:val="00911658"/>
    <w:rPr>
      <w:rFonts w:ascii="Tahoma" w:eastAsiaTheme="minorHAnsi" w:hAnsi="Tahoma" w:cs="Tahoma"/>
      <w:sz w:val="16"/>
      <w:szCs w:val="16"/>
      <w:lang w:eastAsia="en-AU"/>
    </w:rPr>
  </w:style>
  <w:style w:type="paragraph" w:customStyle="1" w:styleId="Default">
    <w:name w:val="Default"/>
    <w:rsid w:val="007C11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16A9"/>
    <w:rPr>
      <w:color w:val="0000FF" w:themeColor="hyperlink"/>
      <w:u w:val="single"/>
    </w:rPr>
  </w:style>
  <w:style w:type="character" w:customStyle="1" w:styleId="apple-converted-space">
    <w:name w:val="apple-converted-space"/>
    <w:basedOn w:val="DefaultParagraphFont"/>
    <w:rsid w:val="00190191"/>
  </w:style>
  <w:style w:type="character" w:styleId="CommentReference">
    <w:name w:val="annotation reference"/>
    <w:basedOn w:val="DefaultParagraphFont"/>
    <w:uiPriority w:val="99"/>
    <w:semiHidden/>
    <w:unhideWhenUsed/>
    <w:rsid w:val="00DF7ADD"/>
    <w:rPr>
      <w:sz w:val="16"/>
      <w:szCs w:val="16"/>
    </w:rPr>
  </w:style>
  <w:style w:type="paragraph" w:styleId="CommentText">
    <w:name w:val="annotation text"/>
    <w:basedOn w:val="Normal"/>
    <w:link w:val="CommentTextChar"/>
    <w:uiPriority w:val="99"/>
    <w:semiHidden/>
    <w:unhideWhenUsed/>
    <w:rsid w:val="00DF7ADD"/>
    <w:rPr>
      <w:sz w:val="20"/>
      <w:szCs w:val="20"/>
    </w:rPr>
  </w:style>
  <w:style w:type="character" w:customStyle="1" w:styleId="CommentTextChar">
    <w:name w:val="Comment Text Char"/>
    <w:basedOn w:val="DefaultParagraphFont"/>
    <w:link w:val="CommentText"/>
    <w:uiPriority w:val="99"/>
    <w:semiHidden/>
    <w:rsid w:val="00DF7ADD"/>
    <w:rPr>
      <w:rFonts w:ascii="Times New Roman" w:eastAsiaTheme="minorHAnsi"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7ADD"/>
    <w:rPr>
      <w:b/>
      <w:bCs/>
    </w:rPr>
  </w:style>
  <w:style w:type="character" w:customStyle="1" w:styleId="CommentSubjectChar">
    <w:name w:val="Comment Subject Char"/>
    <w:basedOn w:val="CommentTextChar"/>
    <w:link w:val="CommentSubject"/>
    <w:uiPriority w:val="99"/>
    <w:semiHidden/>
    <w:rsid w:val="00DF7ADD"/>
    <w:rPr>
      <w:rFonts w:ascii="Times New Roman" w:eastAsiaTheme="minorHAnsi" w:hAnsi="Times New Roman" w:cs="Times New Roman"/>
      <w:b/>
      <w:bCs/>
      <w:sz w:val="20"/>
      <w:szCs w:val="20"/>
      <w:lang w:eastAsia="en-AU"/>
    </w:rPr>
  </w:style>
  <w:style w:type="paragraph" w:styleId="Revision">
    <w:name w:val="Revision"/>
    <w:hidden/>
    <w:uiPriority w:val="99"/>
    <w:semiHidden/>
    <w:rsid w:val="00A435AC"/>
    <w:pPr>
      <w:spacing w:after="0" w:line="240" w:lineRule="auto"/>
    </w:pPr>
    <w:rPr>
      <w:rFonts w:ascii="Times New Roman" w:eastAsiaTheme="minorHAnsi" w:hAnsi="Times New Roman" w:cs="Times New Roman"/>
      <w:sz w:val="24"/>
      <w:szCs w:val="24"/>
      <w:lang w:eastAsia="en-AU"/>
    </w:rPr>
  </w:style>
  <w:style w:type="character" w:styleId="FollowedHyperlink">
    <w:name w:val="FollowedHyperlink"/>
    <w:basedOn w:val="DefaultParagraphFont"/>
    <w:uiPriority w:val="99"/>
    <w:semiHidden/>
    <w:unhideWhenUsed/>
    <w:rsid w:val="001D5318"/>
    <w:rPr>
      <w:color w:val="800080" w:themeColor="followedHyperlink"/>
      <w:u w:val="single"/>
    </w:rPr>
  </w:style>
  <w:style w:type="table" w:styleId="TableGrid">
    <w:name w:val="Table Grid"/>
    <w:basedOn w:val="TableNormal"/>
    <w:uiPriority w:val="59"/>
    <w:rsid w:val="00A4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6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3D"/>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Normal"/>
    <w:next w:val="Normal"/>
    <w:link w:val="Heading1Char"/>
    <w:uiPriority w:val="9"/>
    <w:qFormat/>
    <w:rsid w:val="007675AE"/>
    <w:pPr>
      <w:keepNext/>
      <w:spacing w:before="240" w:after="60" w:line="276" w:lineRule="auto"/>
      <w:outlineLvl w:val="0"/>
    </w:pPr>
    <w:rPr>
      <w:rFonts w:ascii="Arial" w:eastAsiaTheme="majorEastAsia" w:hAnsi="Arial"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7675AE"/>
    <w:pPr>
      <w:keepNext/>
      <w:spacing w:before="240" w:after="60" w:line="276" w:lineRule="auto"/>
      <w:outlineLvl w:val="1"/>
    </w:pPr>
    <w:rPr>
      <w:rFonts w:ascii="Arial" w:eastAsiaTheme="majorEastAsia" w:hAnsi="Arial" w:cstheme="majorBid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AE"/>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7675AE"/>
    <w:rPr>
      <w:rFonts w:ascii="Arial" w:eastAsiaTheme="majorEastAsia" w:hAnsi="Arial" w:cstheme="majorBidi"/>
      <w:b/>
      <w:bCs/>
      <w:i/>
      <w:iCs/>
      <w:sz w:val="28"/>
      <w:szCs w:val="28"/>
    </w:rPr>
  </w:style>
  <w:style w:type="paragraph" w:styleId="Title">
    <w:name w:val="Title"/>
    <w:basedOn w:val="Normal"/>
    <w:next w:val="Normal"/>
    <w:link w:val="TitleChar"/>
    <w:uiPriority w:val="10"/>
    <w:qFormat/>
    <w:rsid w:val="007675AE"/>
    <w:pPr>
      <w:spacing w:before="240" w:after="60" w:line="276" w:lineRule="auto"/>
      <w:jc w:val="center"/>
      <w:outlineLvl w:val="0"/>
    </w:pPr>
    <w:rPr>
      <w:rFonts w:ascii="Arial" w:eastAsiaTheme="majorEastAsia" w:hAnsi="Arial" w:cstheme="majorBidi"/>
      <w:b/>
      <w:bCs/>
      <w:kern w:val="28"/>
      <w:sz w:val="32"/>
      <w:szCs w:val="32"/>
      <w:lang w:eastAsia="en-US"/>
    </w:rPr>
  </w:style>
  <w:style w:type="character" w:customStyle="1" w:styleId="TitleChar">
    <w:name w:val="Title Char"/>
    <w:basedOn w:val="DefaultParagraphFont"/>
    <w:link w:val="Title"/>
    <w:uiPriority w:val="10"/>
    <w:rsid w:val="007675AE"/>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7675AE"/>
    <w:pPr>
      <w:spacing w:after="60" w:line="276" w:lineRule="auto"/>
      <w:jc w:val="center"/>
      <w:outlineLvl w:val="1"/>
    </w:pPr>
    <w:rPr>
      <w:rFonts w:ascii="Arial" w:eastAsiaTheme="majorEastAsia" w:hAnsi="Arial" w:cstheme="majorBidi"/>
      <w:lang w:eastAsia="en-US"/>
    </w:rPr>
  </w:style>
  <w:style w:type="character" w:customStyle="1" w:styleId="SubtitleChar">
    <w:name w:val="Subtitle Char"/>
    <w:basedOn w:val="DefaultParagraphFont"/>
    <w:link w:val="Subtitle"/>
    <w:uiPriority w:val="11"/>
    <w:rsid w:val="007675AE"/>
    <w:rPr>
      <w:rFonts w:ascii="Arial" w:eastAsiaTheme="majorEastAsia" w:hAnsi="Arial" w:cstheme="majorBidi"/>
      <w:sz w:val="24"/>
      <w:szCs w:val="24"/>
    </w:rPr>
  </w:style>
  <w:style w:type="paragraph" w:styleId="NormalWeb">
    <w:name w:val="Normal (Web)"/>
    <w:basedOn w:val="Normal"/>
    <w:uiPriority w:val="99"/>
    <w:unhideWhenUsed/>
    <w:rsid w:val="00484D8B"/>
    <w:pPr>
      <w:spacing w:before="100" w:beforeAutospacing="1" w:after="100" w:afterAutospacing="1"/>
    </w:pPr>
    <w:rPr>
      <w:rFonts w:eastAsia="Times New Roman"/>
    </w:rPr>
  </w:style>
  <w:style w:type="paragraph" w:styleId="Header">
    <w:name w:val="header"/>
    <w:basedOn w:val="Normal"/>
    <w:link w:val="HeaderChar"/>
    <w:uiPriority w:val="99"/>
    <w:unhideWhenUsed/>
    <w:rsid w:val="005B2641"/>
    <w:pPr>
      <w:tabs>
        <w:tab w:val="center" w:pos="4513"/>
        <w:tab w:val="right" w:pos="9026"/>
      </w:tabs>
    </w:pPr>
  </w:style>
  <w:style w:type="character" w:customStyle="1" w:styleId="HeaderChar">
    <w:name w:val="Header Char"/>
    <w:basedOn w:val="DefaultParagraphFont"/>
    <w:link w:val="Header"/>
    <w:uiPriority w:val="99"/>
    <w:rsid w:val="005B2641"/>
    <w:rPr>
      <w:rFonts w:ascii="Times New Roman" w:eastAsiaTheme="minorHAnsi" w:hAnsi="Times New Roman" w:cs="Times New Roman"/>
      <w:sz w:val="24"/>
      <w:szCs w:val="24"/>
      <w:lang w:eastAsia="en-AU"/>
    </w:rPr>
  </w:style>
  <w:style w:type="paragraph" w:styleId="Footer">
    <w:name w:val="footer"/>
    <w:basedOn w:val="Normal"/>
    <w:link w:val="FooterChar"/>
    <w:uiPriority w:val="99"/>
    <w:unhideWhenUsed/>
    <w:rsid w:val="005B2641"/>
    <w:pPr>
      <w:tabs>
        <w:tab w:val="center" w:pos="4513"/>
        <w:tab w:val="right" w:pos="9026"/>
      </w:tabs>
    </w:pPr>
  </w:style>
  <w:style w:type="character" w:customStyle="1" w:styleId="FooterChar">
    <w:name w:val="Footer Char"/>
    <w:basedOn w:val="DefaultParagraphFont"/>
    <w:link w:val="Footer"/>
    <w:uiPriority w:val="99"/>
    <w:rsid w:val="005B2641"/>
    <w:rPr>
      <w:rFonts w:ascii="Times New Roman" w:eastAsiaTheme="minorHAnsi" w:hAnsi="Times New Roman" w:cs="Times New Roman"/>
      <w:sz w:val="24"/>
      <w:szCs w:val="24"/>
      <w:lang w:eastAsia="en-AU"/>
    </w:rPr>
  </w:style>
  <w:style w:type="paragraph" w:styleId="ListParagraph">
    <w:name w:val="List Paragraph"/>
    <w:basedOn w:val="Normal"/>
    <w:uiPriority w:val="34"/>
    <w:qFormat/>
    <w:rsid w:val="00CE37C9"/>
    <w:pPr>
      <w:ind w:left="720"/>
      <w:contextualSpacing/>
    </w:pPr>
  </w:style>
  <w:style w:type="paragraph" w:styleId="FootnoteText">
    <w:name w:val="footnote text"/>
    <w:basedOn w:val="Normal"/>
    <w:link w:val="FootnoteTextChar"/>
    <w:uiPriority w:val="99"/>
    <w:semiHidden/>
    <w:unhideWhenUsed/>
    <w:rsid w:val="009B3D7C"/>
    <w:rPr>
      <w:sz w:val="20"/>
      <w:szCs w:val="20"/>
    </w:rPr>
  </w:style>
  <w:style w:type="character" w:customStyle="1" w:styleId="FootnoteTextChar">
    <w:name w:val="Footnote Text Char"/>
    <w:basedOn w:val="DefaultParagraphFont"/>
    <w:link w:val="FootnoteText"/>
    <w:uiPriority w:val="99"/>
    <w:semiHidden/>
    <w:rsid w:val="009B3D7C"/>
    <w:rPr>
      <w:rFonts w:ascii="Times New Roman" w:eastAsiaTheme="minorHAnsi" w:hAnsi="Times New Roman" w:cs="Times New Roman"/>
      <w:sz w:val="20"/>
      <w:szCs w:val="20"/>
      <w:lang w:eastAsia="en-AU"/>
    </w:rPr>
  </w:style>
  <w:style w:type="character" w:styleId="FootnoteReference">
    <w:name w:val="footnote reference"/>
    <w:basedOn w:val="DefaultParagraphFont"/>
    <w:uiPriority w:val="99"/>
    <w:semiHidden/>
    <w:unhideWhenUsed/>
    <w:rsid w:val="009B3D7C"/>
    <w:rPr>
      <w:vertAlign w:val="superscript"/>
    </w:rPr>
  </w:style>
  <w:style w:type="paragraph" w:styleId="BalloonText">
    <w:name w:val="Balloon Text"/>
    <w:basedOn w:val="Normal"/>
    <w:link w:val="BalloonTextChar"/>
    <w:uiPriority w:val="99"/>
    <w:semiHidden/>
    <w:unhideWhenUsed/>
    <w:rsid w:val="00911658"/>
    <w:rPr>
      <w:rFonts w:ascii="Tahoma" w:hAnsi="Tahoma" w:cs="Tahoma"/>
      <w:sz w:val="16"/>
      <w:szCs w:val="16"/>
    </w:rPr>
  </w:style>
  <w:style w:type="character" w:customStyle="1" w:styleId="BalloonTextChar">
    <w:name w:val="Balloon Text Char"/>
    <w:basedOn w:val="DefaultParagraphFont"/>
    <w:link w:val="BalloonText"/>
    <w:uiPriority w:val="99"/>
    <w:semiHidden/>
    <w:rsid w:val="00911658"/>
    <w:rPr>
      <w:rFonts w:ascii="Tahoma" w:eastAsiaTheme="minorHAnsi" w:hAnsi="Tahoma" w:cs="Tahoma"/>
      <w:sz w:val="16"/>
      <w:szCs w:val="16"/>
      <w:lang w:eastAsia="en-AU"/>
    </w:rPr>
  </w:style>
  <w:style w:type="paragraph" w:customStyle="1" w:styleId="Default">
    <w:name w:val="Default"/>
    <w:rsid w:val="007C11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16A9"/>
    <w:rPr>
      <w:color w:val="0000FF" w:themeColor="hyperlink"/>
      <w:u w:val="single"/>
    </w:rPr>
  </w:style>
  <w:style w:type="character" w:customStyle="1" w:styleId="apple-converted-space">
    <w:name w:val="apple-converted-space"/>
    <w:basedOn w:val="DefaultParagraphFont"/>
    <w:rsid w:val="00190191"/>
  </w:style>
  <w:style w:type="character" w:styleId="CommentReference">
    <w:name w:val="annotation reference"/>
    <w:basedOn w:val="DefaultParagraphFont"/>
    <w:uiPriority w:val="99"/>
    <w:semiHidden/>
    <w:unhideWhenUsed/>
    <w:rsid w:val="00DF7ADD"/>
    <w:rPr>
      <w:sz w:val="16"/>
      <w:szCs w:val="16"/>
    </w:rPr>
  </w:style>
  <w:style w:type="paragraph" w:styleId="CommentText">
    <w:name w:val="annotation text"/>
    <w:basedOn w:val="Normal"/>
    <w:link w:val="CommentTextChar"/>
    <w:uiPriority w:val="99"/>
    <w:semiHidden/>
    <w:unhideWhenUsed/>
    <w:rsid w:val="00DF7ADD"/>
    <w:rPr>
      <w:sz w:val="20"/>
      <w:szCs w:val="20"/>
    </w:rPr>
  </w:style>
  <w:style w:type="character" w:customStyle="1" w:styleId="CommentTextChar">
    <w:name w:val="Comment Text Char"/>
    <w:basedOn w:val="DefaultParagraphFont"/>
    <w:link w:val="CommentText"/>
    <w:uiPriority w:val="99"/>
    <w:semiHidden/>
    <w:rsid w:val="00DF7ADD"/>
    <w:rPr>
      <w:rFonts w:ascii="Times New Roman" w:eastAsiaTheme="minorHAnsi"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7ADD"/>
    <w:rPr>
      <w:b/>
      <w:bCs/>
    </w:rPr>
  </w:style>
  <w:style w:type="character" w:customStyle="1" w:styleId="CommentSubjectChar">
    <w:name w:val="Comment Subject Char"/>
    <w:basedOn w:val="CommentTextChar"/>
    <w:link w:val="CommentSubject"/>
    <w:uiPriority w:val="99"/>
    <w:semiHidden/>
    <w:rsid w:val="00DF7ADD"/>
    <w:rPr>
      <w:rFonts w:ascii="Times New Roman" w:eastAsiaTheme="minorHAnsi" w:hAnsi="Times New Roman" w:cs="Times New Roman"/>
      <w:b/>
      <w:bCs/>
      <w:sz w:val="20"/>
      <w:szCs w:val="20"/>
      <w:lang w:eastAsia="en-AU"/>
    </w:rPr>
  </w:style>
  <w:style w:type="paragraph" w:styleId="Revision">
    <w:name w:val="Revision"/>
    <w:hidden/>
    <w:uiPriority w:val="99"/>
    <w:semiHidden/>
    <w:rsid w:val="00A435AC"/>
    <w:pPr>
      <w:spacing w:after="0" w:line="240" w:lineRule="auto"/>
    </w:pPr>
    <w:rPr>
      <w:rFonts w:ascii="Times New Roman" w:eastAsiaTheme="minorHAnsi" w:hAnsi="Times New Roman" w:cs="Times New Roman"/>
      <w:sz w:val="24"/>
      <w:szCs w:val="24"/>
      <w:lang w:eastAsia="en-AU"/>
    </w:rPr>
  </w:style>
  <w:style w:type="character" w:styleId="FollowedHyperlink">
    <w:name w:val="FollowedHyperlink"/>
    <w:basedOn w:val="DefaultParagraphFont"/>
    <w:uiPriority w:val="99"/>
    <w:semiHidden/>
    <w:unhideWhenUsed/>
    <w:rsid w:val="001D5318"/>
    <w:rPr>
      <w:color w:val="800080" w:themeColor="followedHyperlink"/>
      <w:u w:val="single"/>
    </w:rPr>
  </w:style>
  <w:style w:type="table" w:styleId="TableGrid">
    <w:name w:val="Table Grid"/>
    <w:basedOn w:val="TableNormal"/>
    <w:uiPriority w:val="59"/>
    <w:rsid w:val="00A4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6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4500">
      <w:bodyDiv w:val="1"/>
      <w:marLeft w:val="0"/>
      <w:marRight w:val="0"/>
      <w:marTop w:val="0"/>
      <w:marBottom w:val="0"/>
      <w:divBdr>
        <w:top w:val="none" w:sz="0" w:space="0" w:color="auto"/>
        <w:left w:val="none" w:sz="0" w:space="0" w:color="auto"/>
        <w:bottom w:val="none" w:sz="0" w:space="0" w:color="auto"/>
        <w:right w:val="none" w:sz="0" w:space="0" w:color="auto"/>
      </w:divBdr>
    </w:div>
    <w:div w:id="341788470">
      <w:bodyDiv w:val="1"/>
      <w:marLeft w:val="0"/>
      <w:marRight w:val="0"/>
      <w:marTop w:val="0"/>
      <w:marBottom w:val="0"/>
      <w:divBdr>
        <w:top w:val="none" w:sz="0" w:space="0" w:color="auto"/>
        <w:left w:val="none" w:sz="0" w:space="0" w:color="auto"/>
        <w:bottom w:val="none" w:sz="0" w:space="0" w:color="auto"/>
        <w:right w:val="none" w:sz="0" w:space="0" w:color="auto"/>
      </w:divBdr>
    </w:div>
    <w:div w:id="501822936">
      <w:bodyDiv w:val="1"/>
      <w:marLeft w:val="0"/>
      <w:marRight w:val="0"/>
      <w:marTop w:val="0"/>
      <w:marBottom w:val="0"/>
      <w:divBdr>
        <w:top w:val="none" w:sz="0" w:space="0" w:color="auto"/>
        <w:left w:val="none" w:sz="0" w:space="0" w:color="auto"/>
        <w:bottom w:val="none" w:sz="0" w:space="0" w:color="auto"/>
        <w:right w:val="none" w:sz="0" w:space="0" w:color="auto"/>
      </w:divBdr>
    </w:div>
    <w:div w:id="515002825">
      <w:bodyDiv w:val="1"/>
      <w:marLeft w:val="0"/>
      <w:marRight w:val="0"/>
      <w:marTop w:val="0"/>
      <w:marBottom w:val="0"/>
      <w:divBdr>
        <w:top w:val="none" w:sz="0" w:space="0" w:color="auto"/>
        <w:left w:val="none" w:sz="0" w:space="0" w:color="auto"/>
        <w:bottom w:val="none" w:sz="0" w:space="0" w:color="auto"/>
        <w:right w:val="none" w:sz="0" w:space="0" w:color="auto"/>
      </w:divBdr>
    </w:div>
    <w:div w:id="570778007">
      <w:bodyDiv w:val="1"/>
      <w:marLeft w:val="0"/>
      <w:marRight w:val="0"/>
      <w:marTop w:val="0"/>
      <w:marBottom w:val="0"/>
      <w:divBdr>
        <w:top w:val="none" w:sz="0" w:space="0" w:color="auto"/>
        <w:left w:val="none" w:sz="0" w:space="0" w:color="auto"/>
        <w:bottom w:val="none" w:sz="0" w:space="0" w:color="auto"/>
        <w:right w:val="none" w:sz="0" w:space="0" w:color="auto"/>
      </w:divBdr>
    </w:div>
    <w:div w:id="915478102">
      <w:bodyDiv w:val="1"/>
      <w:marLeft w:val="0"/>
      <w:marRight w:val="0"/>
      <w:marTop w:val="0"/>
      <w:marBottom w:val="0"/>
      <w:divBdr>
        <w:top w:val="none" w:sz="0" w:space="0" w:color="auto"/>
        <w:left w:val="none" w:sz="0" w:space="0" w:color="auto"/>
        <w:bottom w:val="none" w:sz="0" w:space="0" w:color="auto"/>
        <w:right w:val="none" w:sz="0" w:space="0" w:color="auto"/>
      </w:divBdr>
    </w:div>
    <w:div w:id="1024207440">
      <w:bodyDiv w:val="1"/>
      <w:marLeft w:val="0"/>
      <w:marRight w:val="0"/>
      <w:marTop w:val="0"/>
      <w:marBottom w:val="0"/>
      <w:divBdr>
        <w:top w:val="none" w:sz="0" w:space="0" w:color="auto"/>
        <w:left w:val="none" w:sz="0" w:space="0" w:color="auto"/>
        <w:bottom w:val="none" w:sz="0" w:space="0" w:color="auto"/>
        <w:right w:val="none" w:sz="0" w:space="0" w:color="auto"/>
      </w:divBdr>
      <w:divsChild>
        <w:div w:id="1287010050">
          <w:marLeft w:val="547"/>
          <w:marRight w:val="0"/>
          <w:marTop w:val="120"/>
          <w:marBottom w:val="0"/>
          <w:divBdr>
            <w:top w:val="none" w:sz="0" w:space="0" w:color="auto"/>
            <w:left w:val="none" w:sz="0" w:space="0" w:color="auto"/>
            <w:bottom w:val="none" w:sz="0" w:space="0" w:color="auto"/>
            <w:right w:val="none" w:sz="0" w:space="0" w:color="auto"/>
          </w:divBdr>
        </w:div>
        <w:div w:id="1838183751">
          <w:marLeft w:val="547"/>
          <w:marRight w:val="0"/>
          <w:marTop w:val="202"/>
          <w:marBottom w:val="0"/>
          <w:divBdr>
            <w:top w:val="none" w:sz="0" w:space="0" w:color="auto"/>
            <w:left w:val="none" w:sz="0" w:space="0" w:color="auto"/>
            <w:bottom w:val="none" w:sz="0" w:space="0" w:color="auto"/>
            <w:right w:val="none" w:sz="0" w:space="0" w:color="auto"/>
          </w:divBdr>
        </w:div>
        <w:div w:id="1020357848">
          <w:marLeft w:val="547"/>
          <w:marRight w:val="0"/>
          <w:marTop w:val="202"/>
          <w:marBottom w:val="0"/>
          <w:divBdr>
            <w:top w:val="none" w:sz="0" w:space="0" w:color="auto"/>
            <w:left w:val="none" w:sz="0" w:space="0" w:color="auto"/>
            <w:bottom w:val="none" w:sz="0" w:space="0" w:color="auto"/>
            <w:right w:val="none" w:sz="0" w:space="0" w:color="auto"/>
          </w:divBdr>
        </w:div>
        <w:div w:id="151216804">
          <w:marLeft w:val="547"/>
          <w:marRight w:val="0"/>
          <w:marTop w:val="202"/>
          <w:marBottom w:val="0"/>
          <w:divBdr>
            <w:top w:val="none" w:sz="0" w:space="0" w:color="auto"/>
            <w:left w:val="none" w:sz="0" w:space="0" w:color="auto"/>
            <w:bottom w:val="none" w:sz="0" w:space="0" w:color="auto"/>
            <w:right w:val="none" w:sz="0" w:space="0" w:color="auto"/>
          </w:divBdr>
        </w:div>
        <w:div w:id="2097243451">
          <w:marLeft w:val="547"/>
          <w:marRight w:val="0"/>
          <w:marTop w:val="202"/>
          <w:marBottom w:val="0"/>
          <w:divBdr>
            <w:top w:val="none" w:sz="0" w:space="0" w:color="auto"/>
            <w:left w:val="none" w:sz="0" w:space="0" w:color="auto"/>
            <w:bottom w:val="none" w:sz="0" w:space="0" w:color="auto"/>
            <w:right w:val="none" w:sz="0" w:space="0" w:color="auto"/>
          </w:divBdr>
        </w:div>
        <w:div w:id="1928801198">
          <w:marLeft w:val="547"/>
          <w:marRight w:val="0"/>
          <w:marTop w:val="202"/>
          <w:marBottom w:val="0"/>
          <w:divBdr>
            <w:top w:val="none" w:sz="0" w:space="0" w:color="auto"/>
            <w:left w:val="none" w:sz="0" w:space="0" w:color="auto"/>
            <w:bottom w:val="none" w:sz="0" w:space="0" w:color="auto"/>
            <w:right w:val="none" w:sz="0" w:space="0" w:color="auto"/>
          </w:divBdr>
        </w:div>
      </w:divsChild>
    </w:div>
    <w:div w:id="1146556100">
      <w:bodyDiv w:val="1"/>
      <w:marLeft w:val="0"/>
      <w:marRight w:val="0"/>
      <w:marTop w:val="0"/>
      <w:marBottom w:val="0"/>
      <w:divBdr>
        <w:top w:val="none" w:sz="0" w:space="0" w:color="auto"/>
        <w:left w:val="none" w:sz="0" w:space="0" w:color="auto"/>
        <w:bottom w:val="none" w:sz="0" w:space="0" w:color="auto"/>
        <w:right w:val="none" w:sz="0" w:space="0" w:color="auto"/>
      </w:divBdr>
      <w:divsChild>
        <w:div w:id="2068381841">
          <w:marLeft w:val="0"/>
          <w:marRight w:val="0"/>
          <w:marTop w:val="0"/>
          <w:marBottom w:val="0"/>
          <w:divBdr>
            <w:top w:val="none" w:sz="0" w:space="0" w:color="auto"/>
            <w:left w:val="none" w:sz="0" w:space="0" w:color="auto"/>
            <w:bottom w:val="none" w:sz="0" w:space="0" w:color="auto"/>
            <w:right w:val="none" w:sz="0" w:space="0" w:color="auto"/>
          </w:divBdr>
          <w:divsChild>
            <w:div w:id="889340158">
              <w:marLeft w:val="0"/>
              <w:marRight w:val="0"/>
              <w:marTop w:val="0"/>
              <w:marBottom w:val="0"/>
              <w:divBdr>
                <w:top w:val="none" w:sz="0" w:space="0" w:color="auto"/>
                <w:left w:val="none" w:sz="0" w:space="0" w:color="auto"/>
                <w:bottom w:val="none" w:sz="0" w:space="0" w:color="auto"/>
                <w:right w:val="none" w:sz="0" w:space="0" w:color="auto"/>
              </w:divBdr>
              <w:divsChild>
                <w:div w:id="602038380">
                  <w:marLeft w:val="0"/>
                  <w:marRight w:val="0"/>
                  <w:marTop w:val="0"/>
                  <w:marBottom w:val="0"/>
                  <w:divBdr>
                    <w:top w:val="none" w:sz="0" w:space="0" w:color="auto"/>
                    <w:left w:val="none" w:sz="0" w:space="0" w:color="auto"/>
                    <w:bottom w:val="none" w:sz="0" w:space="0" w:color="auto"/>
                    <w:right w:val="none" w:sz="0" w:space="0" w:color="auto"/>
                  </w:divBdr>
                  <w:divsChild>
                    <w:div w:id="21054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59135">
      <w:bodyDiv w:val="1"/>
      <w:marLeft w:val="0"/>
      <w:marRight w:val="0"/>
      <w:marTop w:val="0"/>
      <w:marBottom w:val="0"/>
      <w:divBdr>
        <w:top w:val="none" w:sz="0" w:space="0" w:color="auto"/>
        <w:left w:val="none" w:sz="0" w:space="0" w:color="auto"/>
        <w:bottom w:val="none" w:sz="0" w:space="0" w:color="auto"/>
        <w:right w:val="none" w:sz="0" w:space="0" w:color="auto"/>
      </w:divBdr>
    </w:div>
    <w:div w:id="1480608146">
      <w:bodyDiv w:val="1"/>
      <w:marLeft w:val="0"/>
      <w:marRight w:val="0"/>
      <w:marTop w:val="0"/>
      <w:marBottom w:val="0"/>
      <w:divBdr>
        <w:top w:val="none" w:sz="0" w:space="0" w:color="auto"/>
        <w:left w:val="none" w:sz="0" w:space="0" w:color="auto"/>
        <w:bottom w:val="none" w:sz="0" w:space="0" w:color="auto"/>
        <w:right w:val="none" w:sz="0" w:space="0" w:color="auto"/>
      </w:divBdr>
    </w:div>
    <w:div w:id="1647667342">
      <w:bodyDiv w:val="1"/>
      <w:marLeft w:val="0"/>
      <w:marRight w:val="0"/>
      <w:marTop w:val="0"/>
      <w:marBottom w:val="0"/>
      <w:divBdr>
        <w:top w:val="none" w:sz="0" w:space="0" w:color="auto"/>
        <w:left w:val="none" w:sz="0" w:space="0" w:color="auto"/>
        <w:bottom w:val="none" w:sz="0" w:space="0" w:color="auto"/>
        <w:right w:val="none" w:sz="0" w:space="0" w:color="auto"/>
      </w:divBdr>
    </w:div>
    <w:div w:id="1738815877">
      <w:bodyDiv w:val="1"/>
      <w:marLeft w:val="0"/>
      <w:marRight w:val="0"/>
      <w:marTop w:val="0"/>
      <w:marBottom w:val="0"/>
      <w:divBdr>
        <w:top w:val="none" w:sz="0" w:space="0" w:color="auto"/>
        <w:left w:val="none" w:sz="0" w:space="0" w:color="auto"/>
        <w:bottom w:val="none" w:sz="0" w:space="0" w:color="auto"/>
        <w:right w:val="none" w:sz="0" w:space="0" w:color="auto"/>
      </w:divBdr>
    </w:div>
    <w:div w:id="1805153406">
      <w:bodyDiv w:val="1"/>
      <w:marLeft w:val="0"/>
      <w:marRight w:val="0"/>
      <w:marTop w:val="0"/>
      <w:marBottom w:val="0"/>
      <w:divBdr>
        <w:top w:val="none" w:sz="0" w:space="0" w:color="auto"/>
        <w:left w:val="none" w:sz="0" w:space="0" w:color="auto"/>
        <w:bottom w:val="none" w:sz="0" w:space="0" w:color="auto"/>
        <w:right w:val="none" w:sz="0" w:space="0" w:color="auto"/>
      </w:divBdr>
    </w:div>
    <w:div w:id="2064088669">
      <w:bodyDiv w:val="1"/>
      <w:marLeft w:val="0"/>
      <w:marRight w:val="0"/>
      <w:marTop w:val="0"/>
      <w:marBottom w:val="0"/>
      <w:divBdr>
        <w:top w:val="none" w:sz="0" w:space="0" w:color="auto"/>
        <w:left w:val="none" w:sz="0" w:space="0" w:color="auto"/>
        <w:bottom w:val="none" w:sz="0" w:space="0" w:color="auto"/>
        <w:right w:val="none" w:sz="0" w:space="0" w:color="auto"/>
      </w:divBdr>
    </w:div>
    <w:div w:id="21375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lancet.com/journals/lanpsy/article/PIIS2215-0366(17)30209-2/fulltex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96E1-59E9-4E15-A6B7-BB378A91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Kostandinov</dc:creator>
  <cp:lastModifiedBy>Lydia Thomsen</cp:lastModifiedBy>
  <cp:revision>2</cp:revision>
  <cp:lastPrinted>2017-05-10T00:13:00Z</cp:lastPrinted>
  <dcterms:created xsi:type="dcterms:W3CDTF">2017-07-26T06:28:00Z</dcterms:created>
  <dcterms:modified xsi:type="dcterms:W3CDTF">2017-07-26T06:28:00Z</dcterms:modified>
</cp:coreProperties>
</file>